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49B5" w14:textId="77777777" w:rsidR="0000685C" w:rsidRPr="00BE21AA" w:rsidRDefault="0000685C" w:rsidP="00DC5922">
      <w:pPr>
        <w:spacing w:after="0" w:line="240" w:lineRule="auto"/>
        <w:ind w:firstLine="400"/>
        <w:jc w:val="center"/>
        <w:rPr>
          <w:rFonts w:ascii="Times New Roman" w:eastAsia="Times New Roman" w:hAnsi="Times New Roman" w:cs="Times New Roman"/>
          <w:b/>
          <w:color w:val="000000"/>
          <w:sz w:val="26"/>
          <w:szCs w:val="26"/>
          <w:lang w:val="en-US" w:eastAsia="ru-RU"/>
        </w:rPr>
      </w:pPr>
    </w:p>
    <w:p w14:paraId="686D20F5" w14:textId="77777777" w:rsidR="003725EA" w:rsidRPr="00B24ED9" w:rsidRDefault="003725EA"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bookmarkStart w:id="0" w:name="_GoBack"/>
      <w:bookmarkEnd w:id="0"/>
    </w:p>
    <w:p w14:paraId="3D964A65" w14:textId="79B359B4" w:rsidR="00DC5922" w:rsidRPr="00B24ED9" w:rsidRDefault="00533F51"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r>
        <w:rPr>
          <w:rFonts w:ascii="Times New Roman" w:eastAsia="Times New Roman" w:hAnsi="Times New Roman" w:cs="Times New Roman"/>
          <w:b/>
          <w:color w:val="000000"/>
          <w:sz w:val="28"/>
          <w:szCs w:val="28"/>
          <w:lang w:val="kk-KZ" w:eastAsia="ru-RU"/>
        </w:rPr>
        <w:t>Жобаны қаржыландыруға қарау үшін қажетті құжаттар</w:t>
      </w:r>
      <w:r w:rsidR="00F77406" w:rsidRPr="00B24ED9">
        <w:rPr>
          <w:rFonts w:ascii="Times New Roman" w:eastAsia="Times New Roman" w:hAnsi="Times New Roman" w:cs="Times New Roman"/>
          <w:b/>
          <w:color w:val="000000"/>
          <w:sz w:val="28"/>
          <w:szCs w:val="28"/>
          <w:lang w:val="en-US" w:eastAsia="ru-RU"/>
        </w:rPr>
        <w:t xml:space="preserve"> </w:t>
      </w:r>
    </w:p>
    <w:p w14:paraId="49B0D40A" w14:textId="77777777" w:rsidR="00DC5922" w:rsidRPr="00B24ED9" w:rsidRDefault="00DC5922" w:rsidP="00C25847">
      <w:pPr>
        <w:spacing w:after="0" w:line="240" w:lineRule="auto"/>
        <w:ind w:firstLine="400"/>
        <w:jc w:val="both"/>
        <w:rPr>
          <w:rFonts w:ascii="Times New Roman" w:eastAsia="Times New Roman" w:hAnsi="Times New Roman" w:cs="Times New Roman"/>
          <w:color w:val="000000"/>
          <w:sz w:val="28"/>
          <w:szCs w:val="28"/>
          <w:lang w:val="en-US" w:eastAsia="ru-RU"/>
        </w:rPr>
      </w:pPr>
    </w:p>
    <w:p w14:paraId="443920F8" w14:textId="0A261CD2"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Қаржыландыруды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алу</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мақсатында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жүгінген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кезде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нысанын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толтырады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уәкілетті</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тұлғаға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қол</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қойдырады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және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мөрмен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куәландырады</w:t>
      </w:r>
      <w:r w:rsidR="00A11D2B" w:rsidRPr="00B24ED9">
        <w:rPr>
          <w:rFonts w:ascii="Times New Roman" w:eastAsia="Times New Roman" w:hAnsi="Times New Roman"/>
          <w:color w:val="000000"/>
          <w:sz w:val="24"/>
          <w:szCs w:val="24"/>
          <w:lang w:val="en-US" w:eastAsia="ru-RU"/>
        </w:rPr>
        <w:t xml:space="preserve">: </w:t>
      </w:r>
    </w:p>
    <w:p w14:paraId="5EB2AA26" w14:textId="1302DD7F"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1-2</w:t>
      </w:r>
      <w:r w:rsidR="00F10982">
        <w:rPr>
          <w:rFonts w:ascii="Times New Roman" w:eastAsia="Times New Roman" w:hAnsi="Times New Roman"/>
          <w:sz w:val="24"/>
          <w:szCs w:val="24"/>
          <w:lang w:val="kk-KZ" w:eastAsia="ru-RU"/>
        </w:rPr>
        <w:t>-қосымшаларына сәйкес Өтініш нысанын</w:t>
      </w:r>
      <w:r w:rsidRPr="00B24ED9">
        <w:rPr>
          <w:rFonts w:ascii="Times New Roman" w:eastAsia="Times New Roman" w:hAnsi="Times New Roman"/>
          <w:color w:val="000000"/>
          <w:sz w:val="24"/>
          <w:szCs w:val="24"/>
          <w:lang w:val="en-US" w:eastAsia="ru-RU"/>
        </w:rPr>
        <w:t xml:space="preserve">; </w:t>
      </w:r>
    </w:p>
    <w:p w14:paraId="07366EC4" w14:textId="229004E7"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1-3</w:t>
      </w:r>
      <w:r w:rsidR="00F10982">
        <w:rPr>
          <w:rFonts w:ascii="Times New Roman" w:eastAsia="Times New Roman" w:hAnsi="Times New Roman"/>
          <w:sz w:val="24"/>
          <w:szCs w:val="24"/>
          <w:lang w:val="kk-KZ" w:eastAsia="ru-RU"/>
        </w:rPr>
        <w:t>-қосымшасына сәйкес өтінішкер Сауалнамасының нысанын</w:t>
      </w:r>
      <w:r w:rsidRPr="00B24ED9">
        <w:rPr>
          <w:rFonts w:ascii="Times New Roman" w:eastAsia="Times New Roman" w:hAnsi="Times New Roman"/>
          <w:color w:val="000000"/>
          <w:sz w:val="24"/>
          <w:szCs w:val="24"/>
          <w:lang w:val="en-US" w:eastAsia="ru-RU"/>
        </w:rPr>
        <w:t xml:space="preserve">; </w:t>
      </w:r>
    </w:p>
    <w:p w14:paraId="4E440B73" w14:textId="022222DA" w:rsidR="00A11D2B" w:rsidRPr="00B24ED9" w:rsidRDefault="00A11D2B" w:rsidP="00A11D2B">
      <w:pPr>
        <w:spacing w:after="0" w:line="240" w:lineRule="auto"/>
        <w:ind w:left="-709" w:right="-426" w:firstLine="709"/>
        <w:jc w:val="both"/>
        <w:rPr>
          <w:rFonts w:ascii="Times New Roman" w:eastAsia="Times New Roman" w:hAnsi="Times New Roman"/>
          <w:bCs/>
          <w:sz w:val="24"/>
          <w:szCs w:val="24"/>
          <w:lang w:val="en-US" w:eastAsia="ru-RU"/>
        </w:rPr>
      </w:pPr>
      <w:r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осы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Регламенттің</w:t>
      </w:r>
      <w:r w:rsidR="000A42F5">
        <w:rPr>
          <w:rFonts w:ascii="Times New Roman" w:eastAsia="Times New Roman" w:hAnsi="Times New Roman"/>
          <w:bCs/>
          <w:sz w:val="24"/>
          <w:szCs w:val="24"/>
          <w:lang w:val="en-US" w:eastAsia="ru-RU"/>
        </w:rPr>
        <w:t xml:space="preserve"> № 2-1</w:t>
      </w:r>
      <w:r w:rsidR="00F10982" w:rsidRPr="00B24ED9">
        <w:rPr>
          <w:rFonts w:ascii="Times New Roman" w:eastAsia="Times New Roman" w:hAnsi="Times New Roman"/>
          <w:bCs/>
          <w:sz w:val="24"/>
          <w:szCs w:val="24"/>
          <w:lang w:val="en-US" w:eastAsia="ru-RU"/>
        </w:rPr>
        <w:t>-</w:t>
      </w:r>
      <w:r w:rsidR="00F10982" w:rsidRPr="00F10982">
        <w:rPr>
          <w:rFonts w:ascii="Times New Roman" w:eastAsia="Times New Roman" w:hAnsi="Times New Roman"/>
          <w:bCs/>
          <w:sz w:val="24"/>
          <w:szCs w:val="24"/>
          <w:lang w:eastAsia="ru-RU"/>
        </w:rPr>
        <w:t>қосымшасына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сәйкес</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жеке</w:t>
      </w:r>
      <w:r w:rsidR="00F10982" w:rsidRPr="00B24ED9">
        <w:rPr>
          <w:rFonts w:ascii="Times New Roman" w:eastAsia="Times New Roman" w:hAnsi="Times New Roman"/>
          <w:bCs/>
          <w:sz w:val="24"/>
          <w:szCs w:val="24"/>
          <w:lang w:val="en-US" w:eastAsia="ru-RU"/>
        </w:rPr>
        <w:t xml:space="preserve"> / </w:t>
      </w:r>
      <w:r w:rsidR="00F10982" w:rsidRPr="00F10982">
        <w:rPr>
          <w:rFonts w:ascii="Times New Roman" w:eastAsia="Times New Roman" w:hAnsi="Times New Roman"/>
          <w:bCs/>
          <w:sz w:val="24"/>
          <w:szCs w:val="24"/>
          <w:lang w:eastAsia="ru-RU"/>
        </w:rPr>
        <w:t>заңды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тұлғаның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тарих</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субъектісінің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ол</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туралы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ақпаратты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бюроларға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және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бюродан</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есепті</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келісімі</w:t>
      </w:r>
      <w:r w:rsidRPr="00B24ED9">
        <w:rPr>
          <w:rFonts w:ascii="Times New Roman" w:eastAsia="Times New Roman" w:hAnsi="Times New Roman"/>
          <w:bCs/>
          <w:sz w:val="24"/>
          <w:szCs w:val="24"/>
          <w:lang w:val="en-US" w:eastAsia="ru-RU"/>
        </w:rPr>
        <w:t>.</w:t>
      </w:r>
    </w:p>
    <w:p w14:paraId="53A72172" w14:textId="77777777"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p>
    <w:p w14:paraId="4DBAEE80" w14:textId="2219F9F0"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Көрсетілген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бірге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пакетін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ұсынады</w:t>
      </w:r>
      <w:r w:rsidR="00A11D2B" w:rsidRPr="00B24ED9">
        <w:rPr>
          <w:rFonts w:ascii="Times New Roman" w:eastAsia="Times New Roman" w:hAnsi="Times New Roman"/>
          <w:color w:val="000000"/>
          <w:sz w:val="24"/>
          <w:szCs w:val="24"/>
          <w:lang w:val="en-US" w:eastAsia="ru-RU"/>
        </w:rPr>
        <w:t>:</w:t>
      </w:r>
    </w:p>
    <w:p w14:paraId="6465A64E" w14:textId="77777777" w:rsidR="003725EA" w:rsidRPr="004C7953" w:rsidRDefault="003725EA" w:rsidP="00F77406">
      <w:pPr>
        <w:pStyle w:val="af2"/>
        <w:rPr>
          <w:rFonts w:ascii="Times New Roman" w:hAnsi="Times New Roman" w:cs="Times New Roman"/>
          <w:sz w:val="18"/>
          <w:szCs w:val="18"/>
          <w:lang w:val="en-US"/>
        </w:rPr>
      </w:pPr>
    </w:p>
    <w:p w14:paraId="2AA9E1D8" w14:textId="77777777" w:rsidR="00FD7FCA" w:rsidRPr="004C7953" w:rsidRDefault="00FD7FCA" w:rsidP="00F77406">
      <w:pPr>
        <w:pStyle w:val="af2"/>
        <w:rPr>
          <w:rFonts w:ascii="Times New Roman" w:hAnsi="Times New Roman" w:cs="Times New Roman"/>
          <w:sz w:val="18"/>
          <w:szCs w:val="18"/>
          <w:lang w:val="en-US"/>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080"/>
        <w:gridCol w:w="1701"/>
      </w:tblGrid>
      <w:tr w:rsidR="001F2DD9" w:rsidRPr="004C77E4" w14:paraId="2CF34975" w14:textId="77777777" w:rsidTr="001F2DD9">
        <w:trPr>
          <w:trHeight w:val="241"/>
        </w:trPr>
        <w:tc>
          <w:tcPr>
            <w:tcW w:w="10490" w:type="dxa"/>
            <w:gridSpan w:val="3"/>
            <w:tcBorders>
              <w:top w:val="single" w:sz="4" w:space="0" w:color="auto"/>
            </w:tcBorders>
            <w:shd w:val="clear" w:color="auto" w:fill="auto"/>
            <w:vAlign w:val="center"/>
          </w:tcPr>
          <w:p w14:paraId="5E2783AC" w14:textId="0B774AC3" w:rsidR="001F2DD9" w:rsidRPr="004C7953" w:rsidRDefault="00326B13" w:rsidP="00F753C1">
            <w:pPr>
              <w:numPr>
                <w:ilvl w:val="0"/>
                <w:numId w:val="21"/>
              </w:numPr>
              <w:spacing w:after="0" w:line="240" w:lineRule="auto"/>
              <w:contextualSpacing/>
              <w:jc w:val="center"/>
              <w:rPr>
                <w:rFonts w:ascii="Times New Roman" w:hAnsi="Times New Roman"/>
                <w:b/>
                <w:bCs/>
                <w:sz w:val="24"/>
                <w:szCs w:val="24"/>
                <w:lang w:val="en-US" w:eastAsia="ru-RU"/>
              </w:rPr>
            </w:pPr>
            <w:r>
              <w:rPr>
                <w:rFonts w:ascii="Times New Roman" w:hAnsi="Times New Roman"/>
                <w:b/>
                <w:bCs/>
                <w:sz w:val="24"/>
                <w:szCs w:val="24"/>
                <w:lang w:eastAsia="ru-RU"/>
              </w:rPr>
              <w:t>Жеке</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тұлғалар</w:t>
            </w:r>
            <w:r w:rsidRPr="004C7953">
              <w:rPr>
                <w:rFonts w:ascii="Times New Roman" w:hAnsi="Times New Roman"/>
                <w:b/>
                <w:bCs/>
                <w:sz w:val="24"/>
                <w:szCs w:val="24"/>
                <w:lang w:val="en-US" w:eastAsia="ru-RU"/>
              </w:rPr>
              <w:t xml:space="preserve"> – </w:t>
            </w:r>
            <w:r>
              <w:rPr>
                <w:rFonts w:ascii="Times New Roman" w:hAnsi="Times New Roman"/>
                <w:b/>
                <w:bCs/>
                <w:sz w:val="24"/>
                <w:szCs w:val="24"/>
                <w:lang w:eastAsia="ru-RU"/>
              </w:rPr>
              <w:t>ЖК</w:t>
            </w:r>
            <w:r w:rsidRPr="004C7953">
              <w:rPr>
                <w:rFonts w:ascii="Times New Roman" w:hAnsi="Times New Roman"/>
                <w:b/>
                <w:bCs/>
                <w:sz w:val="24"/>
                <w:szCs w:val="24"/>
                <w:lang w:val="en-US" w:eastAsia="ru-RU"/>
              </w:rPr>
              <w:t>/</w:t>
            </w:r>
            <w:r>
              <w:rPr>
                <w:rFonts w:ascii="Times New Roman" w:hAnsi="Times New Roman"/>
                <w:b/>
                <w:bCs/>
                <w:sz w:val="24"/>
                <w:szCs w:val="24"/>
                <w:lang w:eastAsia="ru-RU"/>
              </w:rPr>
              <w:t>ШҚ</w:t>
            </w:r>
            <w:r w:rsidRPr="004C7953">
              <w:rPr>
                <w:rFonts w:ascii="Times New Roman" w:hAnsi="Times New Roman"/>
                <w:b/>
                <w:bCs/>
                <w:sz w:val="24"/>
                <w:szCs w:val="24"/>
                <w:lang w:val="en-US" w:eastAsia="ru-RU"/>
              </w:rPr>
              <w:t>/</w:t>
            </w:r>
            <w:r>
              <w:rPr>
                <w:rFonts w:ascii="Times New Roman" w:hAnsi="Times New Roman"/>
                <w:b/>
                <w:bCs/>
                <w:sz w:val="24"/>
                <w:szCs w:val="24"/>
                <w:lang w:eastAsia="ru-RU"/>
              </w:rPr>
              <w:t>ФҚ</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арналған</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құжаттар</w:t>
            </w:r>
            <w:r w:rsidRPr="004C7953">
              <w:rPr>
                <w:rFonts w:ascii="Times New Roman" w:hAnsi="Times New Roman"/>
                <w:b/>
                <w:bCs/>
                <w:sz w:val="24"/>
                <w:szCs w:val="24"/>
                <w:lang w:val="en-US" w:eastAsia="ru-RU"/>
              </w:rPr>
              <w:t xml:space="preserve"> </w:t>
            </w:r>
            <w:r>
              <w:rPr>
                <w:rFonts w:ascii="Times New Roman" w:hAnsi="Times New Roman"/>
                <w:b/>
                <w:bCs/>
                <w:sz w:val="24"/>
                <w:szCs w:val="24"/>
                <w:lang w:eastAsia="ru-RU"/>
              </w:rPr>
              <w:t>тізбесі</w:t>
            </w:r>
            <w:r w:rsidR="00F753C1">
              <w:rPr>
                <w:rFonts w:ascii="Times New Roman" w:hAnsi="Times New Roman"/>
                <w:b/>
                <w:bCs/>
                <w:sz w:val="24"/>
                <w:szCs w:val="24"/>
                <w:lang w:val="en-US" w:eastAsia="ru-RU"/>
              </w:rPr>
              <w:t xml:space="preserve"> </w:t>
            </w:r>
          </w:p>
        </w:tc>
      </w:tr>
      <w:tr w:rsidR="001F2DD9" w:rsidRPr="009551D4" w14:paraId="353C6034" w14:textId="77777777" w:rsidTr="001F2DD9">
        <w:trPr>
          <w:trHeight w:val="20"/>
        </w:trPr>
        <w:tc>
          <w:tcPr>
            <w:tcW w:w="709" w:type="dxa"/>
            <w:shd w:val="clear" w:color="auto" w:fill="auto"/>
          </w:tcPr>
          <w:p w14:paraId="0C55DD88" w14:textId="7B56C172"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.1.</w:t>
            </w:r>
          </w:p>
        </w:tc>
        <w:tc>
          <w:tcPr>
            <w:tcW w:w="8080" w:type="dxa"/>
            <w:shd w:val="clear" w:color="auto" w:fill="auto"/>
          </w:tcPr>
          <w:p w14:paraId="55205D95" w14:textId="7788035C" w:rsidR="001F2DD9" w:rsidRPr="009551D4" w:rsidRDefault="008E6FD0" w:rsidP="00E53A5B">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rPr>
              <w:t>Заңды тұлғаның Бизнес-жоспары немесе қаржыландыру алудың Техникалық-экономикалық негіздемесі</w:t>
            </w:r>
            <w:r w:rsidR="001F2DD9" w:rsidRPr="009551D4">
              <w:rPr>
                <w:rFonts w:ascii="Times New Roman" w:hAnsi="Times New Roman"/>
                <w:color w:val="000000"/>
                <w:sz w:val="24"/>
                <w:szCs w:val="24"/>
                <w:lang w:eastAsia="ru-RU"/>
              </w:rPr>
              <w:t xml:space="preserve">. </w:t>
            </w:r>
          </w:p>
          <w:p w14:paraId="55B2F94A" w14:textId="40BF36EA" w:rsidR="001F2DD9" w:rsidRPr="009551D4" w:rsidRDefault="001F2DD9" w:rsidP="0070633F">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w:t>
            </w:r>
            <w:r w:rsidR="008E6FD0">
              <w:rPr>
                <w:rFonts w:ascii="Times New Roman" w:eastAsiaTheme="minorEastAsia" w:hAnsi="Times New Roman" w:cs="Times New Roman"/>
                <w:bCs/>
                <w:i/>
                <w:color w:val="000000" w:themeColor="text1"/>
                <w:kern w:val="24"/>
                <w:sz w:val="24"/>
                <w:szCs w:val="24"/>
                <w:lang w:val="kk-KZ" w:eastAsia="ru-RU"/>
              </w:rPr>
              <w:t xml:space="preserve"> құжаттар болмаған жағдайда, </w:t>
            </w:r>
            <w:r w:rsidR="008E6FD0">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008E6FD0">
              <w:rPr>
                <w:rFonts w:ascii="Times New Roman" w:eastAsiaTheme="minorEastAsia" w:hAnsi="Times New Roman" w:cs="Times New Roman"/>
                <w:bCs/>
                <w:color w:val="000000" w:themeColor="text1"/>
                <w:kern w:val="24"/>
                <w:sz w:val="24"/>
                <w:szCs w:val="24"/>
                <w:lang w:eastAsia="ru-RU"/>
              </w:rPr>
              <w:t>№ 1-4</w:t>
            </w:r>
            <w:r w:rsidR="0070633F">
              <w:rPr>
                <w:rFonts w:ascii="Times New Roman" w:eastAsiaTheme="minorEastAsia" w:hAnsi="Times New Roman" w:cs="Times New Roman"/>
                <w:bCs/>
                <w:color w:val="000000" w:themeColor="text1"/>
                <w:kern w:val="24"/>
                <w:sz w:val="24"/>
                <w:szCs w:val="24"/>
                <w:lang w:eastAsia="ru-RU"/>
              </w:rPr>
              <w:t xml:space="preserve"> </w:t>
            </w:r>
            <w:r w:rsidR="008E6FD0">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r w:rsidR="008E6FD0">
              <w:rPr>
                <w:rFonts w:ascii="Times New Roman" w:eastAsia="Times New Roman" w:hAnsi="Times New Roman"/>
                <w:bCs/>
                <w:i/>
                <w:color w:val="000000"/>
                <w:kern w:val="24"/>
                <w:sz w:val="24"/>
                <w:szCs w:val="24"/>
                <w:lang w:eastAsia="ru-RU"/>
              </w:rPr>
              <w:t>.</w:t>
            </w:r>
          </w:p>
        </w:tc>
        <w:tc>
          <w:tcPr>
            <w:tcW w:w="1701" w:type="dxa"/>
            <w:shd w:val="clear" w:color="auto" w:fill="auto"/>
          </w:tcPr>
          <w:p w14:paraId="4E1275C2" w14:textId="7F49DBD9" w:rsidR="001F2DD9" w:rsidRPr="009551D4" w:rsidRDefault="008E6FD0" w:rsidP="00E53A5B">
            <w:pPr>
              <w:spacing w:after="0" w:line="240" w:lineRule="auto"/>
              <w:jc w:val="both"/>
              <w:rPr>
                <w:rFonts w:ascii="Times New Roman" w:hAnsi="Times New Roman"/>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1F2DD9" w:rsidRPr="004C77E4" w14:paraId="2D28F657" w14:textId="77777777" w:rsidTr="001F2DD9">
        <w:trPr>
          <w:trHeight w:val="20"/>
        </w:trPr>
        <w:tc>
          <w:tcPr>
            <w:tcW w:w="709" w:type="dxa"/>
            <w:shd w:val="clear" w:color="auto" w:fill="auto"/>
          </w:tcPr>
          <w:p w14:paraId="684384BA" w14:textId="6F50F7A7"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.2.</w:t>
            </w:r>
          </w:p>
        </w:tc>
        <w:tc>
          <w:tcPr>
            <w:tcW w:w="8080" w:type="dxa"/>
            <w:shd w:val="clear" w:color="auto" w:fill="auto"/>
          </w:tcPr>
          <w:p w14:paraId="0147CB9C" w14:textId="7498B430" w:rsidR="001F2DD9" w:rsidRPr="00A607E7" w:rsidRDefault="00A607E7" w:rsidP="00E53A5B">
            <w:pPr>
              <w:widowControl w:val="0"/>
              <w:adjustRightInd w:val="0"/>
              <w:spacing w:after="0" w:line="240" w:lineRule="auto"/>
              <w:jc w:val="both"/>
              <w:textAlignment w:val="baseline"/>
              <w:rPr>
                <w:rFonts w:ascii="Times New Roman" w:hAnsi="Times New Roman"/>
                <w:sz w:val="24"/>
                <w:szCs w:val="24"/>
                <w:lang w:val="kk-KZ"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val="kk-KZ" w:eastAsia="ru-RU"/>
              </w:rPr>
              <w:t>.</w:t>
            </w:r>
          </w:p>
          <w:p w14:paraId="3A5AD2B3" w14:textId="6DA5BC00" w:rsidR="001F2DD9" w:rsidRPr="00560311" w:rsidRDefault="001F2DD9" w:rsidP="00E53A5B">
            <w:pPr>
              <w:spacing w:after="0" w:line="240" w:lineRule="auto"/>
              <w:jc w:val="both"/>
              <w:rPr>
                <w:rFonts w:ascii="Times New Roman" w:eastAsia="Times New Roman" w:hAnsi="Times New Roman"/>
                <w:bCs/>
                <w:i/>
                <w:color w:val="000000"/>
                <w:kern w:val="24"/>
                <w:sz w:val="24"/>
                <w:szCs w:val="24"/>
                <w:lang w:val="kk-KZ" w:eastAsia="ru-RU"/>
              </w:rPr>
            </w:pPr>
            <w:r w:rsidRPr="00560311">
              <w:rPr>
                <w:rFonts w:ascii="Times New Roman" w:eastAsia="Times New Roman" w:hAnsi="Times New Roman"/>
                <w:bCs/>
                <w:i/>
                <w:color w:val="000000"/>
                <w:kern w:val="24"/>
                <w:sz w:val="24"/>
                <w:szCs w:val="24"/>
                <w:lang w:val="kk-KZ" w:eastAsia="ru-RU"/>
              </w:rPr>
              <w:t>*</w:t>
            </w:r>
            <w:r w:rsidR="00560311">
              <w:rPr>
                <w:rFonts w:ascii="Times New Roman" w:eastAsiaTheme="minorEastAsia" w:hAnsi="Times New Roman" w:cs="Times New Roman"/>
                <w:bCs/>
                <w:i/>
                <w:color w:val="000000" w:themeColor="text1"/>
                <w:kern w:val="24"/>
                <w:sz w:val="24"/>
                <w:szCs w:val="24"/>
                <w:lang w:val="kk-KZ" w:eastAsia="ru-RU"/>
              </w:rPr>
              <w:t xml:space="preserve"> несие берешегі болған жағдайда, қосымша ұсынылады</w:t>
            </w:r>
            <w:r w:rsidR="00560311" w:rsidRPr="000A6107">
              <w:rPr>
                <w:rFonts w:ascii="Times New Roman" w:eastAsiaTheme="minorEastAsia" w:hAnsi="Times New Roman" w:cs="Times New Roman"/>
                <w:bCs/>
                <w:i/>
                <w:color w:val="000000" w:themeColor="text1"/>
                <w:kern w:val="24"/>
                <w:sz w:val="24"/>
                <w:szCs w:val="24"/>
                <w:lang w:val="kk-KZ" w:eastAsia="ru-RU"/>
              </w:rPr>
              <w:t>:</w:t>
            </w:r>
            <w:r w:rsidR="00560311" w:rsidRPr="000A6107">
              <w:rPr>
                <w:rFonts w:ascii="Times New Roman" w:eastAsiaTheme="minorEastAsia" w:hAnsi="Times New Roman" w:cs="Times New Roman"/>
                <w:bCs/>
                <w:color w:val="000000" w:themeColor="text1"/>
                <w:kern w:val="24"/>
                <w:sz w:val="24"/>
                <w:szCs w:val="24"/>
                <w:lang w:val="kk-KZ" w:eastAsia="ru-RU"/>
              </w:rPr>
              <w:t xml:space="preserve"> </w:t>
            </w:r>
            <w:r w:rsidR="00560311">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sidR="00560311" w:rsidRPr="000A6107">
              <w:rPr>
                <w:rFonts w:ascii="Times New Roman" w:eastAsiaTheme="minorEastAsia" w:hAnsi="Times New Roman" w:cs="Times New Roman"/>
                <w:bCs/>
                <w:color w:val="000000" w:themeColor="text1"/>
                <w:kern w:val="24"/>
                <w:sz w:val="24"/>
                <w:szCs w:val="24"/>
                <w:lang w:val="kk-KZ" w:eastAsia="ru-RU"/>
              </w:rPr>
              <w:t>(қаржыландыру шарттары, кепіл шарттары, өтеу кестелері және т.</w:t>
            </w:r>
            <w:r w:rsidR="00560311">
              <w:rPr>
                <w:rFonts w:ascii="Times New Roman" w:eastAsiaTheme="minorEastAsia" w:hAnsi="Times New Roman" w:cs="Times New Roman"/>
                <w:bCs/>
                <w:color w:val="000000" w:themeColor="text1"/>
                <w:kern w:val="24"/>
                <w:sz w:val="24"/>
                <w:szCs w:val="24"/>
                <w:lang w:val="kk-KZ" w:eastAsia="ru-RU"/>
              </w:rPr>
              <w:t>б</w:t>
            </w:r>
            <w:r w:rsidR="00560311" w:rsidRPr="000A6107">
              <w:rPr>
                <w:rFonts w:ascii="Times New Roman" w:eastAsiaTheme="minorEastAsia" w:hAnsi="Times New Roman" w:cs="Times New Roman"/>
                <w:bCs/>
                <w:color w:val="000000" w:themeColor="text1"/>
                <w:kern w:val="24"/>
                <w:sz w:val="24"/>
                <w:szCs w:val="24"/>
                <w:lang w:val="kk-KZ" w:eastAsia="ru-RU"/>
              </w:rPr>
              <w:t>.)</w:t>
            </w:r>
            <w:r w:rsidR="00560311">
              <w:rPr>
                <w:rFonts w:ascii="Times New Roman" w:eastAsiaTheme="minorEastAsia" w:hAnsi="Times New Roman" w:cs="Times New Roman"/>
                <w:bCs/>
                <w:color w:val="000000" w:themeColor="text1"/>
                <w:kern w:val="24"/>
                <w:sz w:val="24"/>
                <w:szCs w:val="24"/>
                <w:lang w:val="kk-KZ" w:eastAsia="ru-RU"/>
              </w:rPr>
              <w:t xml:space="preserve"> көшірмелері</w:t>
            </w:r>
            <w:r w:rsidR="00560311" w:rsidRPr="00560311">
              <w:rPr>
                <w:rFonts w:ascii="Times New Roman" w:eastAsia="Times New Roman" w:hAnsi="Times New Roman"/>
                <w:bCs/>
                <w:i/>
                <w:color w:val="000000"/>
                <w:kern w:val="24"/>
                <w:sz w:val="24"/>
                <w:szCs w:val="24"/>
                <w:lang w:val="kk-KZ" w:eastAsia="ru-RU"/>
              </w:rPr>
              <w:t xml:space="preserve"> </w:t>
            </w:r>
          </w:p>
        </w:tc>
        <w:tc>
          <w:tcPr>
            <w:tcW w:w="1701" w:type="dxa"/>
            <w:shd w:val="clear" w:color="auto" w:fill="auto"/>
          </w:tcPr>
          <w:p w14:paraId="66BAF3D4" w14:textId="430ED511" w:rsidR="001F2DD9" w:rsidRPr="000A42F5" w:rsidRDefault="008E6FD0" w:rsidP="00E53A5B">
            <w:pPr>
              <w:spacing w:after="0" w:line="240" w:lineRule="auto"/>
              <w:jc w:val="both"/>
              <w:rPr>
                <w:rFonts w:ascii="Times New Roman" w:hAnsi="Times New Roman"/>
                <w:sz w:val="24"/>
                <w:szCs w:val="24"/>
                <w:lang w:val="kk-KZ" w:eastAsia="ru-RU"/>
              </w:rPr>
            </w:pPr>
            <w:r w:rsidRPr="000A42F5">
              <w:rPr>
                <w:rFonts w:ascii="Times New Roman" w:eastAsia="Times New Roman" w:hAnsi="Times New Roman"/>
                <w:bCs/>
                <w:color w:val="000000"/>
                <w:kern w:val="24"/>
                <w:sz w:val="24"/>
                <w:szCs w:val="24"/>
                <w:lang w:val="kk-KZ" w:eastAsia="ru-RU"/>
              </w:rPr>
              <w:t>Түпнұсқа немесе түпнұсқадан электрондық көшірме</w:t>
            </w:r>
            <w:r w:rsidR="001F2DD9" w:rsidRPr="000A42F5">
              <w:rPr>
                <w:rFonts w:ascii="Times New Roman" w:hAnsi="Times New Roman"/>
                <w:sz w:val="24"/>
                <w:szCs w:val="24"/>
                <w:u w:val="single"/>
                <w:lang w:val="kk-KZ" w:eastAsia="ru-RU"/>
              </w:rPr>
              <w:t>/</w:t>
            </w:r>
            <w:r w:rsidRPr="000A42F5">
              <w:rPr>
                <w:rFonts w:ascii="Times New Roman" w:hAnsi="Times New Roman"/>
                <w:sz w:val="24"/>
                <w:szCs w:val="24"/>
                <w:u w:val="single"/>
                <w:lang w:val="kk-KZ" w:eastAsia="ru-RU"/>
              </w:rPr>
              <w:t>ЭЦҚ қойылған электрондық құжаттың қағаздағы көшірмесі</w:t>
            </w:r>
          </w:p>
        </w:tc>
      </w:tr>
      <w:tr w:rsidR="001F2DD9" w:rsidRPr="009551D4" w14:paraId="5C1D5133" w14:textId="77777777" w:rsidTr="001F2DD9">
        <w:trPr>
          <w:trHeight w:val="20"/>
        </w:trPr>
        <w:tc>
          <w:tcPr>
            <w:tcW w:w="709" w:type="dxa"/>
            <w:shd w:val="clear" w:color="auto" w:fill="auto"/>
          </w:tcPr>
          <w:p w14:paraId="177F37C8" w14:textId="2E6F0DBB"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.3.</w:t>
            </w:r>
          </w:p>
        </w:tc>
        <w:tc>
          <w:tcPr>
            <w:tcW w:w="8080" w:type="dxa"/>
            <w:shd w:val="clear" w:color="auto" w:fill="auto"/>
          </w:tcPr>
          <w:p w14:paraId="068BB4C6" w14:textId="61517227" w:rsidR="001F2DD9" w:rsidRPr="009551D4" w:rsidRDefault="004C182D" w:rsidP="00E53A5B">
            <w:pPr>
              <w:spacing w:after="0" w:line="240" w:lineRule="auto"/>
              <w:jc w:val="both"/>
              <w:rPr>
                <w:rFonts w:ascii="Times New Roman" w:eastAsia="Times New Roman" w:hAnsi="Times New Roman"/>
                <w:bCs/>
                <w:i/>
                <w:kern w:val="24"/>
                <w:sz w:val="24"/>
                <w:szCs w:val="24"/>
                <w:lang w:eastAsia="ru-RU"/>
              </w:rPr>
            </w:pPr>
            <w:r>
              <w:rPr>
                <w:rFonts w:ascii="Times New Roman" w:hAnsi="Times New Roman" w:cs="Times New Roman"/>
                <w:sz w:val="24"/>
                <w:szCs w:val="24"/>
                <w:lang w:val="kk-KZ"/>
              </w:rPr>
              <w:t>Жеке кәсіпкерлер ретінде тіркелген жеке тұлғалар үшін уәкілетті мемлекеттік органның растамасы</w:t>
            </w:r>
            <w:r w:rsidR="001F2DD9" w:rsidRPr="009551D4">
              <w:rPr>
                <w:rFonts w:ascii="Times New Roman" w:hAnsi="Times New Roman"/>
                <w:sz w:val="24"/>
                <w:szCs w:val="24"/>
                <w:lang w:eastAsia="ru-RU"/>
              </w:rPr>
              <w:t xml:space="preserve">. </w:t>
            </w:r>
          </w:p>
          <w:p w14:paraId="38A2BD7D" w14:textId="4F5ED164" w:rsidR="001F2DD9" w:rsidRPr="009551D4" w:rsidRDefault="001F2DD9" w:rsidP="00E53A5B">
            <w:pPr>
              <w:spacing w:after="0" w:line="240" w:lineRule="auto"/>
              <w:jc w:val="both"/>
              <w:rPr>
                <w:rFonts w:ascii="Times New Roman" w:eastAsia="Times New Roman" w:hAnsi="Times New Roman"/>
                <w:bCs/>
                <w:kern w:val="24"/>
                <w:sz w:val="24"/>
                <w:szCs w:val="24"/>
                <w:lang w:eastAsia="ru-RU"/>
              </w:rPr>
            </w:pPr>
            <w:r w:rsidRPr="009551D4">
              <w:rPr>
                <w:rFonts w:ascii="Times New Roman" w:eastAsia="Times New Roman" w:hAnsi="Times New Roman"/>
                <w:bCs/>
                <w:i/>
                <w:kern w:val="24"/>
                <w:sz w:val="24"/>
                <w:szCs w:val="24"/>
                <w:lang w:eastAsia="ru-RU"/>
              </w:rPr>
              <w:t>*</w:t>
            </w:r>
            <w:r w:rsidR="004C182D">
              <w:rPr>
                <w:rFonts w:ascii="Times New Roman" w:eastAsiaTheme="minorEastAsia" w:hAnsi="Times New Roman" w:cs="Times New Roman"/>
                <w:bCs/>
                <w:i/>
                <w:kern w:val="24"/>
                <w:sz w:val="24"/>
                <w:szCs w:val="24"/>
                <w:lang w:val="kk-KZ" w:eastAsia="ru-RU"/>
              </w:rPr>
              <w:t xml:space="preserve"> егер ШҚ бірлескен кәсіпкерлік (</w:t>
            </w:r>
            <w:r w:rsidR="004C182D" w:rsidRPr="0008660D">
              <w:rPr>
                <w:rFonts w:ascii="Times New Roman" w:eastAsiaTheme="minorEastAsia" w:hAnsi="Times New Roman" w:cs="Times New Roman"/>
                <w:bCs/>
                <w:i/>
                <w:kern w:val="24"/>
                <w:sz w:val="24"/>
                <w:szCs w:val="24"/>
                <w:lang w:val="kk-KZ" w:eastAsia="ru-RU"/>
              </w:rPr>
              <w:t>ерлі-зайыптылардың кәсіпкерлігі, отбасылық кәсіпкерлік)</w:t>
            </w:r>
            <w:r w:rsidR="004C182D">
              <w:rPr>
                <w:rFonts w:ascii="Times New Roman" w:eastAsiaTheme="minorEastAsia" w:hAnsi="Times New Roman" w:cs="Times New Roman"/>
                <w:bCs/>
                <w:i/>
                <w:kern w:val="24"/>
                <w:sz w:val="24"/>
                <w:szCs w:val="24"/>
                <w:lang w:val="kk-KZ" w:eastAsia="ru-RU"/>
              </w:rPr>
              <w:t>, жай серіктестік нысанындағы фермер қожалығы</w:t>
            </w:r>
            <w:r w:rsidR="004C182D" w:rsidRPr="0008660D">
              <w:rPr>
                <w:rFonts w:ascii="Times New Roman" w:eastAsiaTheme="minorEastAsia" w:hAnsi="Times New Roman" w:cs="Times New Roman"/>
                <w:bCs/>
                <w:i/>
                <w:kern w:val="24"/>
                <w:sz w:val="24"/>
                <w:szCs w:val="24"/>
                <w:lang w:val="kk-KZ" w:eastAsia="ru-RU"/>
              </w:rPr>
              <w:t xml:space="preserve"> </w:t>
            </w:r>
            <w:r w:rsidR="004C182D">
              <w:rPr>
                <w:rFonts w:ascii="Times New Roman" w:eastAsiaTheme="minorEastAsia" w:hAnsi="Times New Roman" w:cs="Times New Roman"/>
                <w:bCs/>
                <w:i/>
                <w:kern w:val="24"/>
                <w:sz w:val="24"/>
                <w:szCs w:val="24"/>
                <w:lang w:val="kk-KZ" w:eastAsia="ru-RU"/>
              </w:rPr>
              <w:t xml:space="preserve">нысанында </w:t>
            </w:r>
            <w:r w:rsidR="004C182D" w:rsidRPr="0008660D">
              <w:rPr>
                <w:rFonts w:ascii="Times New Roman" w:eastAsiaTheme="minorEastAsia" w:hAnsi="Times New Roman" w:cs="Times New Roman"/>
                <w:bCs/>
                <w:i/>
                <w:kern w:val="24"/>
                <w:sz w:val="24"/>
                <w:szCs w:val="24"/>
                <w:lang w:val="kk-KZ" w:eastAsia="ru-RU"/>
              </w:rPr>
              <w:t>құрылған</w:t>
            </w:r>
            <w:r w:rsidR="004C182D">
              <w:rPr>
                <w:rFonts w:ascii="Times New Roman" w:eastAsiaTheme="minorEastAsia" w:hAnsi="Times New Roman" w:cs="Times New Roman"/>
                <w:bCs/>
                <w:i/>
                <w:kern w:val="24"/>
                <w:sz w:val="24"/>
                <w:szCs w:val="24"/>
                <w:lang w:val="kk-KZ" w:eastAsia="ru-RU"/>
              </w:rPr>
              <w:t xml:space="preserve"> жағдайда - </w:t>
            </w:r>
            <w:r w:rsidR="004C182D" w:rsidRPr="0008660D">
              <w:rPr>
                <w:rFonts w:ascii="Times New Roman" w:eastAsiaTheme="minorEastAsia" w:hAnsi="Times New Roman" w:cs="Times New Roman"/>
                <w:bCs/>
                <w:i/>
                <w:kern w:val="24"/>
                <w:sz w:val="24"/>
                <w:szCs w:val="24"/>
                <w:lang w:val="kk-KZ" w:eastAsia="ru-RU"/>
              </w:rPr>
              <w:t>қосымша</w:t>
            </w:r>
            <w:r w:rsidR="004C182D">
              <w:rPr>
                <w:rFonts w:ascii="Times New Roman" w:eastAsiaTheme="minorEastAsia" w:hAnsi="Times New Roman" w:cs="Times New Roman"/>
                <w:bCs/>
                <w:i/>
                <w:kern w:val="24"/>
                <w:sz w:val="24"/>
                <w:szCs w:val="24"/>
                <w:lang w:val="kk-KZ" w:eastAsia="ru-RU"/>
              </w:rPr>
              <w:t xml:space="preserve"> ұсынылады</w:t>
            </w:r>
            <w:r w:rsidRPr="009551D4">
              <w:rPr>
                <w:rFonts w:ascii="Times New Roman" w:eastAsia="Times New Roman" w:hAnsi="Times New Roman"/>
                <w:bCs/>
                <w:i/>
                <w:color w:val="000000"/>
                <w:kern w:val="24"/>
                <w:sz w:val="24"/>
                <w:szCs w:val="24"/>
                <w:lang w:eastAsia="ru-RU"/>
              </w:rPr>
              <w:t>:</w:t>
            </w:r>
            <w:r w:rsidRPr="009551D4">
              <w:rPr>
                <w:rFonts w:ascii="Times New Roman" w:eastAsia="Times New Roman" w:hAnsi="Times New Roman"/>
                <w:bCs/>
                <w:kern w:val="24"/>
                <w:sz w:val="24"/>
                <w:szCs w:val="24"/>
                <w:lang w:eastAsia="ru-RU"/>
              </w:rPr>
              <w:t xml:space="preserve"> </w:t>
            </w:r>
          </w:p>
          <w:p w14:paraId="564C28AB" w14:textId="77777777"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kern w:val="24"/>
                <w:sz w:val="24"/>
                <w:szCs w:val="24"/>
                <w:lang w:eastAsia="ru-RU"/>
              </w:rPr>
              <w:t>- сведения о составе членов КХ/ФХ предоставленные уполномоченным государственным органом;</w:t>
            </w:r>
          </w:p>
          <w:p w14:paraId="42C1142B" w14:textId="112FE12D"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260312">
              <w:rPr>
                <w:rFonts w:ascii="Times New Roman" w:eastAsia="Times New Roman" w:hAnsi="Times New Roman"/>
                <w:bCs/>
                <w:i/>
                <w:kern w:val="24"/>
                <w:sz w:val="24"/>
                <w:szCs w:val="24"/>
                <w:lang w:val="kk-KZ" w:eastAsia="ru-RU"/>
              </w:rPr>
              <w:t>егер ФҚ жай серіктестік нысанында құрылған жағдайда</w:t>
            </w:r>
            <w:r w:rsidRPr="009551D4">
              <w:rPr>
                <w:rFonts w:ascii="Times New Roman" w:eastAsia="Times New Roman" w:hAnsi="Times New Roman"/>
                <w:bCs/>
                <w:i/>
                <w:kern w:val="24"/>
                <w:sz w:val="24"/>
                <w:szCs w:val="24"/>
                <w:lang w:eastAsia="ru-RU"/>
              </w:rPr>
              <w:t xml:space="preserve">: </w:t>
            </w:r>
          </w:p>
          <w:p w14:paraId="042F8C9E" w14:textId="55F88403" w:rsidR="001F2DD9" w:rsidRPr="009551D4" w:rsidRDefault="001F2DD9" w:rsidP="00E53A5B">
            <w:pPr>
              <w:spacing w:after="0" w:line="240" w:lineRule="auto"/>
              <w:jc w:val="both"/>
              <w:rPr>
                <w:rFonts w:ascii="Times New Roman" w:eastAsia="Times New Roman" w:hAnsi="Times New Roman"/>
                <w:bCs/>
                <w:i/>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260312">
              <w:rPr>
                <w:rFonts w:ascii="Times New Roman" w:eastAsia="Times New Roman" w:hAnsi="Times New Roman"/>
                <w:bCs/>
                <w:color w:val="000000"/>
                <w:kern w:val="24"/>
                <w:sz w:val="24"/>
                <w:szCs w:val="24"/>
                <w:lang w:val="kk-KZ" w:eastAsia="ru-RU"/>
              </w:rPr>
              <w:t>бірлескен қызмет туралы шарт</w:t>
            </w:r>
            <w:r w:rsidRPr="009551D4">
              <w:rPr>
                <w:rFonts w:ascii="Times New Roman" w:eastAsia="Times New Roman" w:hAnsi="Times New Roman"/>
                <w:bCs/>
                <w:color w:val="000000"/>
                <w:kern w:val="24"/>
                <w:sz w:val="24"/>
                <w:szCs w:val="24"/>
                <w:lang w:eastAsia="ru-RU"/>
              </w:rPr>
              <w:t xml:space="preserve"> </w:t>
            </w:r>
          </w:p>
          <w:p w14:paraId="2F323874" w14:textId="2A12D565" w:rsidR="001F2DD9" w:rsidRPr="009551D4" w:rsidRDefault="001F2DD9" w:rsidP="00E53A5B">
            <w:pPr>
              <w:spacing w:after="0" w:line="240" w:lineRule="auto"/>
              <w:jc w:val="both"/>
              <w:rPr>
                <w:rFonts w:ascii="Times New Roman" w:hAnsi="Times New Roman"/>
                <w:sz w:val="24"/>
                <w:szCs w:val="24"/>
                <w:lang w:eastAsia="ru-RU"/>
              </w:rPr>
            </w:pPr>
            <w:r w:rsidRPr="009551D4">
              <w:rPr>
                <w:rFonts w:ascii="Times New Roman" w:eastAsia="Times New Roman" w:hAnsi="Times New Roman"/>
                <w:bCs/>
                <w:i/>
                <w:kern w:val="24"/>
                <w:sz w:val="24"/>
                <w:szCs w:val="24"/>
                <w:lang w:eastAsia="ru-RU"/>
              </w:rPr>
              <w:t>-</w:t>
            </w:r>
            <w:r w:rsidRPr="009551D4">
              <w:rPr>
                <w:rFonts w:ascii="Times New Roman" w:eastAsia="Times New Roman" w:hAnsi="Times New Roman"/>
                <w:bCs/>
                <w:kern w:val="24"/>
                <w:sz w:val="24"/>
                <w:szCs w:val="24"/>
                <w:lang w:eastAsia="ru-RU"/>
              </w:rPr>
              <w:t xml:space="preserve"> </w:t>
            </w:r>
            <w:r w:rsidR="008B6016" w:rsidRPr="008B6016">
              <w:rPr>
                <w:rFonts w:ascii="Times New Roman" w:eastAsia="Times New Roman" w:hAnsi="Times New Roman"/>
                <w:bCs/>
                <w:kern w:val="24"/>
                <w:sz w:val="24"/>
                <w:szCs w:val="24"/>
                <w:lang w:eastAsia="ru-RU"/>
              </w:rPr>
              <w:t>жай серіктестік өкілінің оның атынан әрекет ету өкілеттігін растайтын құжат</w:t>
            </w:r>
          </w:p>
        </w:tc>
        <w:tc>
          <w:tcPr>
            <w:tcW w:w="1701" w:type="dxa"/>
            <w:shd w:val="clear" w:color="auto" w:fill="auto"/>
          </w:tcPr>
          <w:p w14:paraId="34AC96AE" w14:textId="10888CD7" w:rsidR="001F2DD9" w:rsidRPr="009551D4" w:rsidRDefault="00A607E7" w:rsidP="00E53A5B">
            <w:pPr>
              <w:spacing w:after="0" w:line="240" w:lineRule="auto"/>
              <w:jc w:val="both"/>
              <w:rPr>
                <w:rFonts w:ascii="Times New Roman" w:hAnsi="Times New Roman"/>
                <w:sz w:val="24"/>
                <w:szCs w:val="24"/>
                <w:lang w:eastAsia="ru-RU"/>
              </w:rPr>
            </w:pPr>
            <w:r w:rsidRPr="009551D4">
              <w:rPr>
                <w:rFonts w:ascii="Times New Roman" w:hAnsi="Times New Roman"/>
                <w:sz w:val="24"/>
                <w:szCs w:val="24"/>
                <w:lang w:eastAsia="ru-RU"/>
              </w:rPr>
              <w:t>К</w:t>
            </w:r>
            <w:r w:rsidR="00260312">
              <w:rPr>
                <w:rFonts w:ascii="Times New Roman" w:hAnsi="Times New Roman"/>
                <w:sz w:val="24"/>
                <w:szCs w:val="24"/>
                <w:lang w:eastAsia="ru-RU"/>
              </w:rPr>
              <w:t>өшірме немесе электрондық көшірме</w:t>
            </w:r>
            <w:r w:rsidR="001F2DD9" w:rsidRPr="009551D4">
              <w:rPr>
                <w:rFonts w:ascii="Times New Roman" w:hAnsi="Times New Roman"/>
                <w:sz w:val="24"/>
                <w:szCs w:val="24"/>
                <w:lang w:eastAsia="ru-RU"/>
              </w:rPr>
              <w:t xml:space="preserve"> </w:t>
            </w:r>
          </w:p>
        </w:tc>
      </w:tr>
      <w:tr w:rsidR="001F2DD9" w:rsidRPr="009551D4" w14:paraId="2C77173B" w14:textId="77777777" w:rsidTr="001F2DD9">
        <w:trPr>
          <w:trHeight w:val="20"/>
        </w:trPr>
        <w:tc>
          <w:tcPr>
            <w:tcW w:w="709" w:type="dxa"/>
            <w:shd w:val="clear" w:color="auto" w:fill="auto"/>
          </w:tcPr>
          <w:p w14:paraId="6BC0F002" w14:textId="0C9206FB"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.4.</w:t>
            </w:r>
          </w:p>
        </w:tc>
        <w:tc>
          <w:tcPr>
            <w:tcW w:w="8080" w:type="dxa"/>
            <w:shd w:val="clear" w:color="auto" w:fill="auto"/>
          </w:tcPr>
          <w:p w14:paraId="63C47ECD" w14:textId="6AA3CFF7" w:rsidR="001F2DD9" w:rsidRPr="009551D4" w:rsidRDefault="00436A25"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val="kk-KZ" w:eastAsia="ru-RU"/>
              </w:rPr>
              <w:t>ШҚ басшысының (жеке кәсіпкердің) жеке тұлғасын куәландыратын құжат</w:t>
            </w:r>
            <w:r w:rsidR="001F2DD9" w:rsidRPr="009551D4">
              <w:rPr>
                <w:rFonts w:ascii="Times New Roman" w:eastAsia="Times New Roman" w:hAnsi="Times New Roman"/>
                <w:bCs/>
                <w:color w:val="000000"/>
                <w:kern w:val="24"/>
                <w:sz w:val="24"/>
                <w:szCs w:val="24"/>
                <w:lang w:eastAsia="ru-RU"/>
              </w:rPr>
              <w:t xml:space="preserve"> </w:t>
            </w:r>
          </w:p>
          <w:p w14:paraId="044164E7" w14:textId="788C8122" w:rsidR="001F2DD9" w:rsidRPr="009551D4" w:rsidRDefault="001F2DD9" w:rsidP="00E53A5B">
            <w:pPr>
              <w:spacing w:after="0" w:line="240" w:lineRule="auto"/>
              <w:ind w:left="5"/>
              <w:jc w:val="both"/>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w:t>
            </w:r>
            <w:r w:rsidR="00436A25">
              <w:rPr>
                <w:rFonts w:ascii="Times New Roman" w:eastAsiaTheme="minorEastAsia" w:hAnsi="Times New Roman" w:cs="Times New Roman"/>
                <w:bCs/>
                <w:i/>
                <w:kern w:val="24"/>
                <w:sz w:val="24"/>
                <w:szCs w:val="24"/>
                <w:lang w:val="kk-KZ" w:eastAsia="ru-RU"/>
              </w:rPr>
              <w:t xml:space="preserve"> Ш(Ф)Қ бірлескен кәсіпкерлік нысанында болатын болса, қосымша ұсынылады</w:t>
            </w:r>
            <w:r w:rsidRPr="009551D4">
              <w:rPr>
                <w:rFonts w:ascii="Times New Roman" w:eastAsia="Times New Roman" w:hAnsi="Times New Roman"/>
                <w:bCs/>
                <w:i/>
                <w:color w:val="000000"/>
                <w:kern w:val="24"/>
                <w:sz w:val="24"/>
                <w:szCs w:val="24"/>
                <w:lang w:eastAsia="ru-RU"/>
              </w:rPr>
              <w:t>:</w:t>
            </w:r>
          </w:p>
          <w:p w14:paraId="5BC8B102" w14:textId="59A96979" w:rsidR="001F2DD9" w:rsidRPr="009551D4" w:rsidRDefault="001F2DD9" w:rsidP="00E53A5B">
            <w:pPr>
              <w:spacing w:after="0" w:line="240" w:lineRule="auto"/>
              <w:ind w:left="5"/>
              <w:jc w:val="both"/>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kern w:val="24"/>
                <w:sz w:val="24"/>
                <w:szCs w:val="24"/>
                <w:lang w:eastAsia="ru-RU"/>
              </w:rPr>
              <w:t xml:space="preserve">- </w:t>
            </w:r>
            <w:r w:rsidR="00436A25">
              <w:rPr>
                <w:rFonts w:ascii="Times New Roman" w:eastAsiaTheme="minorEastAsia" w:hAnsi="Times New Roman" w:cs="Times New Roman"/>
                <w:bCs/>
                <w:kern w:val="24"/>
                <w:sz w:val="24"/>
                <w:szCs w:val="24"/>
                <w:lang w:val="kk-KZ" w:eastAsia="ru-RU"/>
              </w:rPr>
              <w:t>Ш(Ф)Қ басшысының сайлануын/тағайындалуын растайтын құжат</w:t>
            </w:r>
          </w:p>
        </w:tc>
        <w:tc>
          <w:tcPr>
            <w:tcW w:w="1701" w:type="dxa"/>
            <w:shd w:val="clear" w:color="auto" w:fill="auto"/>
          </w:tcPr>
          <w:p w14:paraId="3D3B7151" w14:textId="79958BBE" w:rsidR="001F2DD9" w:rsidRPr="00436A25" w:rsidRDefault="00436A25" w:rsidP="00E53A5B">
            <w:pPr>
              <w:spacing w:after="0" w:line="240" w:lineRule="auto"/>
              <w:jc w:val="both"/>
              <w:rPr>
                <w:rFonts w:ascii="Times New Roman" w:eastAsia="Times New Roman" w:hAnsi="Times New Roman"/>
                <w:bCs/>
                <w:color w:val="000000"/>
                <w:kern w:val="24"/>
                <w:sz w:val="24"/>
                <w:szCs w:val="24"/>
                <w:lang w:val="kk-KZ" w:eastAsia="ru-RU"/>
              </w:rPr>
            </w:pPr>
            <w:r>
              <w:rPr>
                <w:rFonts w:ascii="Times New Roman" w:eastAsia="Times New Roman" w:hAnsi="Times New Roman"/>
                <w:bCs/>
                <w:color w:val="000000"/>
                <w:kern w:val="24"/>
                <w:sz w:val="24"/>
                <w:szCs w:val="24"/>
                <w:lang w:eastAsia="ru-RU"/>
              </w:rPr>
              <w:t>Көшірме</w:t>
            </w:r>
            <w:r w:rsidR="001F2DD9" w:rsidRPr="009551D4">
              <w:rPr>
                <w:rFonts w:ascii="Times New Roman" w:eastAsia="Times New Roman" w:hAnsi="Times New Roman"/>
                <w:bCs/>
                <w:color w:val="000000"/>
                <w:kern w:val="24"/>
                <w:sz w:val="24"/>
                <w:szCs w:val="24"/>
                <w:vertAlign w:val="superscript"/>
                <w:lang w:eastAsia="ru-RU"/>
              </w:rPr>
              <w:t>1,2</w:t>
            </w:r>
            <w:r>
              <w:rPr>
                <w:rFonts w:ascii="Times New Roman" w:hAnsi="Times New Roman"/>
                <w:sz w:val="24"/>
                <w:szCs w:val="24"/>
                <w:lang w:eastAsia="ru-RU"/>
              </w:rPr>
              <w:t xml:space="preserve"> немесе электрон</w:t>
            </w:r>
            <w:r>
              <w:rPr>
                <w:rFonts w:ascii="Times New Roman" w:hAnsi="Times New Roman"/>
                <w:sz w:val="24"/>
                <w:szCs w:val="24"/>
                <w:lang w:val="kk-KZ" w:eastAsia="ru-RU"/>
              </w:rPr>
              <w:t>дық көшірме</w:t>
            </w:r>
          </w:p>
        </w:tc>
      </w:tr>
      <w:tr w:rsidR="001F2DD9" w:rsidRPr="009551D4" w14:paraId="7AFA708D" w14:textId="77777777" w:rsidTr="001F2DD9">
        <w:trPr>
          <w:trHeight w:val="20"/>
        </w:trPr>
        <w:tc>
          <w:tcPr>
            <w:tcW w:w="709" w:type="dxa"/>
            <w:shd w:val="clear" w:color="auto" w:fill="auto"/>
          </w:tcPr>
          <w:p w14:paraId="6FC2EE00" w14:textId="16A2E1AD" w:rsidR="001F2DD9" w:rsidRPr="009551D4" w:rsidRDefault="00B65429" w:rsidP="00E53A5B">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w:t>
            </w:r>
            <w:r w:rsidR="001F2DD9" w:rsidRPr="009551D4">
              <w:rPr>
                <w:rFonts w:ascii="Times New Roman" w:hAnsi="Times New Roman"/>
                <w:sz w:val="24"/>
                <w:szCs w:val="24"/>
                <w:lang w:eastAsia="ru-RU"/>
              </w:rPr>
              <w:t>.5.</w:t>
            </w:r>
          </w:p>
        </w:tc>
        <w:tc>
          <w:tcPr>
            <w:tcW w:w="8080" w:type="dxa"/>
            <w:shd w:val="clear" w:color="auto" w:fill="auto"/>
          </w:tcPr>
          <w:p w14:paraId="24315F5A" w14:textId="21247318" w:rsidR="001F2DD9" w:rsidRPr="00502EED" w:rsidRDefault="00502EED" w:rsidP="00E53A5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eastAsia="ru-RU"/>
              </w:rPr>
            </w:pPr>
            <w:r>
              <w:rPr>
                <w:rFonts w:ascii="Times New Roman" w:eastAsia="Times New Roman" w:hAnsi="Times New Roman"/>
                <w:bCs/>
                <w:color w:val="000000"/>
                <w:kern w:val="24"/>
                <w:sz w:val="24"/>
                <w:szCs w:val="24"/>
                <w:lang w:val="kk-KZ" w:eastAsia="ru-RU"/>
              </w:rPr>
              <w:t xml:space="preserve">Өтінішкердің кірістерін көрсететін немесе растайтын құжат (соңғы 2 жылдағы және </w:t>
            </w:r>
            <w:r w:rsidRPr="0083283D">
              <w:rPr>
                <w:rFonts w:ascii="Times New Roman" w:eastAsiaTheme="minorEastAsia" w:hAnsi="Times New Roman" w:cs="Times New Roman"/>
                <w:bCs/>
                <w:color w:val="000000" w:themeColor="text1"/>
                <w:kern w:val="24"/>
                <w:sz w:val="24"/>
                <w:szCs w:val="24"/>
                <w:lang w:val="kk-KZ" w:eastAsia="ru-RU"/>
              </w:rPr>
              <w:t>өтініш берген күннің алдындағы соңғы есепті тоқсандағы</w:t>
            </w:r>
            <w:r w:rsidRPr="001273C8">
              <w:rPr>
                <w:rFonts w:ascii="Times New Roman" w:eastAsiaTheme="minorEastAsia" w:hAnsi="Times New Roman" w:cs="Times New Roman"/>
                <w:bCs/>
                <w:color w:val="000000" w:themeColor="text1"/>
                <w:kern w:val="24"/>
                <w:sz w:val="24"/>
                <w:szCs w:val="24"/>
                <w:lang w:eastAsia="ru-RU"/>
              </w:rPr>
              <w:t xml:space="preserve">), </w:t>
            </w:r>
            <w:r w:rsidRPr="0083283D">
              <w:rPr>
                <w:rFonts w:ascii="Times New Roman" w:eastAsiaTheme="minorEastAsia" w:hAnsi="Times New Roman" w:cs="Times New Roman"/>
                <w:bCs/>
                <w:color w:val="000000" w:themeColor="text1"/>
                <w:kern w:val="24"/>
                <w:sz w:val="24"/>
                <w:szCs w:val="24"/>
                <w:lang w:eastAsia="ru-RU"/>
              </w:rPr>
              <w:t>немесе дебиторлық және кредиторлық берешекті, тауарлық-материалдық қорларды, негізгі құралдарды, биологиялық активтерді және сегментацияға сәйкес</w:t>
            </w:r>
            <w:r>
              <w:rPr>
                <w:rFonts w:ascii="Times New Roman" w:eastAsiaTheme="minorEastAsia" w:hAnsi="Times New Roman" w:cs="Times New Roman"/>
                <w:bCs/>
                <w:color w:val="000000" w:themeColor="text1"/>
                <w:kern w:val="24"/>
                <w:sz w:val="24"/>
                <w:szCs w:val="24"/>
                <w:lang w:eastAsia="ru-RU"/>
              </w:rPr>
              <w:t>, Теңгерім құрылымында 10%-</w:t>
            </w:r>
            <w:r w:rsidRPr="0083283D">
              <w:rPr>
                <w:rFonts w:ascii="Times New Roman" w:eastAsiaTheme="minorEastAsia" w:hAnsi="Times New Roman" w:cs="Times New Roman"/>
                <w:bCs/>
                <w:color w:val="000000" w:themeColor="text1"/>
                <w:kern w:val="24"/>
                <w:sz w:val="24"/>
                <w:szCs w:val="24"/>
                <w:lang w:eastAsia="ru-RU"/>
              </w:rPr>
              <w:t>да</w:t>
            </w:r>
            <w:r>
              <w:rPr>
                <w:rFonts w:ascii="Times New Roman" w:eastAsiaTheme="minorEastAsia" w:hAnsi="Times New Roman" w:cs="Times New Roman"/>
                <w:bCs/>
                <w:color w:val="000000" w:themeColor="text1"/>
                <w:kern w:val="24"/>
                <w:sz w:val="24"/>
                <w:szCs w:val="24"/>
                <w:lang w:eastAsia="ru-RU"/>
              </w:rPr>
              <w:t>н астам үлесі бар өзге де теңгерім</w:t>
            </w:r>
            <w:r w:rsidRPr="0083283D">
              <w:rPr>
                <w:rFonts w:ascii="Times New Roman" w:eastAsiaTheme="minorEastAsia" w:hAnsi="Times New Roman" w:cs="Times New Roman"/>
                <w:bCs/>
                <w:color w:val="000000" w:themeColor="text1"/>
                <w:kern w:val="24"/>
                <w:sz w:val="24"/>
                <w:szCs w:val="24"/>
                <w:lang w:eastAsia="ru-RU"/>
              </w:rPr>
              <w:t xml:space="preserve"> баптарын ашып көрсете отырып, ұқсас кезеңдегі қаржылық есептілік (</w:t>
            </w:r>
            <w:r w:rsidRPr="0083283D">
              <w:rPr>
                <w:rFonts w:ascii="Times New Roman" w:eastAsiaTheme="minorEastAsia" w:hAnsi="Times New Roman" w:cs="Times New Roman"/>
                <w:bCs/>
                <w:i/>
                <w:color w:val="000000" w:themeColor="text1"/>
                <w:kern w:val="24"/>
                <w:sz w:val="24"/>
                <w:szCs w:val="24"/>
                <w:lang w:eastAsia="ru-RU"/>
              </w:rPr>
              <w:t>төменде келтірілген</w:t>
            </w:r>
            <w:r w:rsidRPr="0083283D">
              <w:rPr>
                <w:rFonts w:ascii="Times New Roman" w:eastAsiaTheme="minorEastAsia" w:hAnsi="Times New Roman" w:cs="Times New Roman"/>
                <w:bCs/>
                <w:color w:val="000000" w:themeColor="text1"/>
                <w:kern w:val="24"/>
                <w:sz w:val="24"/>
                <w:szCs w:val="24"/>
                <w:lang w:eastAsia="ru-RU"/>
              </w:rPr>
              <w:t>)</w:t>
            </w:r>
            <w:r w:rsidR="001F2DD9" w:rsidRPr="009551D4">
              <w:rPr>
                <w:rFonts w:ascii="Times New Roman" w:eastAsia="Times New Roman" w:hAnsi="Times New Roman"/>
                <w:bCs/>
                <w:color w:val="000000"/>
                <w:kern w:val="24"/>
                <w:sz w:val="24"/>
                <w:szCs w:val="24"/>
                <w:lang w:eastAsia="ru-RU"/>
              </w:rPr>
              <w:t>.</w:t>
            </w:r>
          </w:p>
          <w:p w14:paraId="1523C229" w14:textId="6C5F7694" w:rsidR="001F2DD9" w:rsidRPr="009551D4" w:rsidRDefault="00502EE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0807BD">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осы Регламенттің </w:t>
            </w:r>
            <w:r w:rsidRPr="000807BD">
              <w:rPr>
                <w:rFonts w:ascii="Times New Roman" w:eastAsiaTheme="minorEastAsia" w:hAnsi="Times New Roman" w:cs="Times New Roman"/>
                <w:bCs/>
                <w:i/>
                <w:color w:val="000000" w:themeColor="text1"/>
                <w:kern w:val="24"/>
                <w:sz w:val="24"/>
                <w:szCs w:val="24"/>
                <w:lang w:eastAsia="ru-RU"/>
              </w:rPr>
              <w:t>№ 4-1, 4-2, 4-3, 4-4, 4-5</w:t>
            </w:r>
            <w:r w:rsidRPr="000807BD">
              <w:rPr>
                <w:rFonts w:ascii="Times New Roman" w:eastAsiaTheme="minorEastAsia" w:hAnsi="Times New Roman" w:cs="Times New Roman"/>
                <w:bCs/>
                <w:i/>
                <w:color w:val="000000" w:themeColor="text1"/>
                <w:kern w:val="24"/>
                <w:sz w:val="24"/>
                <w:szCs w:val="24"/>
                <w:lang w:val="kk-KZ" w:eastAsia="ru-RU"/>
              </w:rPr>
              <w:t>-қосымшалары бойынша нысандарға сәйкес жасауға құқылы</w:t>
            </w:r>
            <w:r w:rsidR="001F2DD9" w:rsidRPr="009551D4">
              <w:rPr>
                <w:rFonts w:ascii="Times New Roman" w:eastAsia="Times New Roman" w:hAnsi="Times New Roman"/>
                <w:bCs/>
                <w:i/>
                <w:color w:val="000000"/>
                <w:kern w:val="24"/>
                <w:sz w:val="24"/>
                <w:szCs w:val="24"/>
                <w:lang w:eastAsia="ru-RU"/>
              </w:rPr>
              <w:t>.</w:t>
            </w:r>
          </w:p>
        </w:tc>
        <w:tc>
          <w:tcPr>
            <w:tcW w:w="1701" w:type="dxa"/>
            <w:shd w:val="clear" w:color="auto" w:fill="auto"/>
          </w:tcPr>
          <w:p w14:paraId="17DC56CB" w14:textId="679C7241" w:rsidR="001F2DD9" w:rsidRPr="009551D4" w:rsidRDefault="00502EED" w:rsidP="00E53A5B">
            <w:pPr>
              <w:spacing w:after="0" w:line="240" w:lineRule="auto"/>
              <w:jc w:val="both"/>
              <w:rPr>
                <w:rFonts w:ascii="Times New Roman" w:eastAsia="Times New Roman" w:hAnsi="Times New Roman"/>
                <w:bCs/>
                <w:i/>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bl>
    <w:p w14:paraId="2F3F82EE" w14:textId="77777777" w:rsidR="003F430E" w:rsidRPr="001273C8" w:rsidRDefault="003F430E" w:rsidP="001F2DD9">
      <w:pPr>
        <w:tabs>
          <w:tab w:val="left" w:pos="1528"/>
        </w:tabs>
        <w:spacing w:after="0" w:line="240" w:lineRule="auto"/>
        <w:rPr>
          <w:rFonts w:ascii="Times New Roman" w:hAnsi="Times New Roman" w:cs="Times New Roman"/>
          <w:sz w:val="28"/>
          <w:szCs w:val="2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8559D" w:rsidRPr="009551D4" w14:paraId="51A1B0A6" w14:textId="77777777" w:rsidTr="00A8559D">
        <w:trPr>
          <w:trHeight w:val="20"/>
        </w:trPr>
        <w:tc>
          <w:tcPr>
            <w:tcW w:w="10490" w:type="dxa"/>
            <w:gridSpan w:val="3"/>
            <w:shd w:val="clear" w:color="auto" w:fill="auto"/>
          </w:tcPr>
          <w:p w14:paraId="6BDB2830" w14:textId="49C92624" w:rsidR="00A8559D" w:rsidRPr="001473DF" w:rsidRDefault="004C7953" w:rsidP="00F753C1">
            <w:pPr>
              <w:tabs>
                <w:tab w:val="left" w:pos="367"/>
                <w:tab w:val="left" w:pos="914"/>
              </w:tabs>
              <w:spacing w:after="0" w:line="240" w:lineRule="auto"/>
              <w:jc w:val="center"/>
              <w:rPr>
                <w:rFonts w:ascii="Times New Roman" w:eastAsia="Times New Roman" w:hAnsi="Times New Roman"/>
                <w:b/>
                <w:bCs/>
                <w:color w:val="000000"/>
                <w:kern w:val="24"/>
                <w:sz w:val="24"/>
                <w:szCs w:val="24"/>
                <w:lang w:eastAsia="ru-RU"/>
              </w:rPr>
            </w:pPr>
            <w:r>
              <w:rPr>
                <w:rFonts w:ascii="Times New Roman" w:eastAsia="Times New Roman" w:hAnsi="Times New Roman"/>
                <w:b/>
                <w:bCs/>
                <w:color w:val="000000"/>
                <w:kern w:val="24"/>
                <w:sz w:val="24"/>
                <w:szCs w:val="24"/>
                <w:lang w:eastAsia="ru-RU"/>
              </w:rPr>
              <w:t>2</w:t>
            </w:r>
            <w:r w:rsidR="00A8559D" w:rsidRPr="009551D4">
              <w:rPr>
                <w:rFonts w:ascii="Times New Roman" w:eastAsia="Times New Roman" w:hAnsi="Times New Roman"/>
                <w:b/>
                <w:bCs/>
                <w:color w:val="000000"/>
                <w:kern w:val="24"/>
                <w:sz w:val="24"/>
                <w:szCs w:val="24"/>
                <w:lang w:eastAsia="ru-RU"/>
              </w:rPr>
              <w:t>.</w:t>
            </w:r>
            <w:r w:rsidR="00A8559D" w:rsidRPr="009551D4">
              <w:rPr>
                <w:rFonts w:ascii="Times New Roman" w:eastAsia="Times New Roman" w:hAnsi="Times New Roman"/>
                <w:bCs/>
                <w:color w:val="000000"/>
                <w:kern w:val="24"/>
                <w:sz w:val="24"/>
                <w:szCs w:val="24"/>
                <w:lang w:eastAsia="ru-RU"/>
              </w:rPr>
              <w:t xml:space="preserve"> </w:t>
            </w:r>
            <w:r w:rsidR="001473DF" w:rsidRPr="00687446">
              <w:rPr>
                <w:rFonts w:ascii="Times New Roman" w:eastAsiaTheme="minorEastAsia" w:hAnsi="Times New Roman" w:cs="Times New Roman"/>
                <w:b/>
                <w:bCs/>
                <w:color w:val="000000" w:themeColor="text1"/>
                <w:kern w:val="24"/>
                <w:sz w:val="24"/>
                <w:szCs w:val="24"/>
                <w:lang w:val="kk-KZ" w:eastAsia="ru-RU"/>
              </w:rPr>
              <w:t>Төменде келтірілген</w:t>
            </w:r>
            <w:r w:rsidR="001473DF">
              <w:rPr>
                <w:rFonts w:ascii="Times New Roman" w:eastAsiaTheme="minorEastAsia" w:hAnsi="Times New Roman" w:cs="Times New Roman"/>
                <w:b/>
                <w:bCs/>
                <w:color w:val="000000" w:themeColor="text1"/>
                <w:kern w:val="24"/>
                <w:sz w:val="24"/>
                <w:szCs w:val="24"/>
                <w:lang w:val="kk-KZ" w:eastAsia="ru-RU"/>
              </w:rPr>
              <w:t xml:space="preserve"> тиісті фактілер туындаған жағдайда мына құжаттар ұсынылады</w:t>
            </w:r>
            <w:r w:rsidR="00A8559D" w:rsidRPr="009551D4">
              <w:rPr>
                <w:rFonts w:ascii="Times New Roman" w:eastAsia="Times New Roman" w:hAnsi="Times New Roman"/>
                <w:b/>
                <w:bCs/>
                <w:color w:val="000000"/>
                <w:kern w:val="24"/>
                <w:sz w:val="24"/>
                <w:szCs w:val="24"/>
                <w:lang w:eastAsia="ru-RU"/>
              </w:rPr>
              <w:t>:</w:t>
            </w:r>
          </w:p>
        </w:tc>
      </w:tr>
      <w:tr w:rsidR="00A8559D" w:rsidRPr="009551D4" w14:paraId="14592EEB" w14:textId="77777777" w:rsidTr="00A8559D">
        <w:trPr>
          <w:trHeight w:val="20"/>
        </w:trPr>
        <w:tc>
          <w:tcPr>
            <w:tcW w:w="738" w:type="dxa"/>
            <w:shd w:val="clear" w:color="auto" w:fill="auto"/>
          </w:tcPr>
          <w:p w14:paraId="4302A9D8" w14:textId="52BBA3D3" w:rsidR="00A8559D" w:rsidRPr="009551D4" w:rsidRDefault="004C7953" w:rsidP="00E53A5B">
            <w:pPr>
              <w:tabs>
                <w:tab w:val="left" w:pos="34"/>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lastRenderedPageBreak/>
              <w:t>2</w:t>
            </w:r>
            <w:r w:rsidR="00A8559D" w:rsidRPr="009551D4">
              <w:rPr>
                <w:rFonts w:ascii="Times New Roman" w:hAnsi="Times New Roman"/>
                <w:sz w:val="24"/>
                <w:szCs w:val="24"/>
                <w:lang w:eastAsia="ru-RU"/>
              </w:rPr>
              <w:t>.1.</w:t>
            </w:r>
          </w:p>
        </w:tc>
        <w:tc>
          <w:tcPr>
            <w:tcW w:w="8051" w:type="dxa"/>
            <w:shd w:val="clear" w:color="auto" w:fill="auto"/>
          </w:tcPr>
          <w:p w14:paraId="583A9FA1" w14:textId="1F91F27B" w:rsidR="00A8559D" w:rsidRPr="009551D4" w:rsidRDefault="00B57140" w:rsidP="00E53A5B">
            <w:pPr>
              <w:widowControl w:val="0"/>
              <w:adjustRightInd w:val="0"/>
              <w:spacing w:after="0" w:line="240" w:lineRule="auto"/>
              <w:ind w:left="63"/>
              <w:jc w:val="both"/>
              <w:textAlignment w:val="baseline"/>
              <w:rPr>
                <w:rFonts w:ascii="Times New Roman" w:eastAsia="Times New Roman" w:hAnsi="Times New Roman"/>
                <w:bCs/>
                <w:i/>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val="kk-KZ" w:eastAsia="ru-RU"/>
              </w:rPr>
              <w:t>Егер жоба міндетті түрде жер телімдерінің болуын көздесе</w:t>
            </w:r>
            <w:r w:rsidR="00A8559D" w:rsidRPr="009551D4">
              <w:rPr>
                <w:rFonts w:ascii="Times New Roman" w:eastAsia="Times New Roman" w:hAnsi="Times New Roman"/>
                <w:bCs/>
                <w:i/>
                <w:color w:val="000000"/>
                <w:kern w:val="24"/>
                <w:sz w:val="24"/>
                <w:szCs w:val="24"/>
                <w:lang w:eastAsia="ru-RU"/>
              </w:rPr>
              <w:t>:</w:t>
            </w:r>
          </w:p>
          <w:p w14:paraId="5C0ACD5C" w14:textId="79178F11"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
                <w:bCs/>
                <w:strike/>
                <w:color w:val="000000"/>
                <w:kern w:val="24"/>
                <w:sz w:val="24"/>
                <w:szCs w:val="24"/>
                <w:lang w:eastAsia="ru-RU"/>
              </w:rPr>
            </w:pPr>
            <w:r w:rsidRPr="00900BC4">
              <w:rPr>
                <w:rFonts w:ascii="Times New Roman" w:eastAsia="Times New Roman" w:hAnsi="Times New Roman"/>
                <w:bCs/>
                <w:sz w:val="24"/>
                <w:szCs w:val="24"/>
                <w:lang w:val="kk-KZ" w:eastAsia="ru-RU"/>
              </w:rPr>
              <w:t>Өтінішкердің кәсіп</w:t>
            </w:r>
            <w:r>
              <w:rPr>
                <w:rFonts w:ascii="Times New Roman" w:eastAsia="Times New Roman" w:hAnsi="Times New Roman"/>
                <w:bCs/>
                <w:sz w:val="24"/>
                <w:szCs w:val="24"/>
                <w:lang w:val="kk-KZ" w:eastAsia="ru-RU"/>
              </w:rPr>
              <w:t>керлік қызметінде тартылатын</w:t>
            </w:r>
            <w:r w:rsidRPr="00900BC4">
              <w:rPr>
                <w:rFonts w:ascii="Times New Roman" w:eastAsia="Times New Roman" w:hAnsi="Times New Roman"/>
                <w:bCs/>
                <w:sz w:val="24"/>
                <w:szCs w:val="24"/>
                <w:lang w:val="kk-KZ" w:eastAsia="ru-RU"/>
              </w:rPr>
              <w:t xml:space="preserve"> жер телімдеріне арналған құқық белгілейтін және сәйкестендіру құжаттары</w:t>
            </w:r>
            <w:r w:rsidRPr="00900BC4">
              <w:rPr>
                <w:rFonts w:ascii="Times New Roman" w:eastAsia="Times New Roman" w:hAnsi="Times New Roman"/>
                <w:bCs/>
                <w:sz w:val="24"/>
                <w:szCs w:val="24"/>
                <w:lang w:eastAsia="ru-RU"/>
              </w:rPr>
              <w:t xml:space="preserve"> – </w:t>
            </w:r>
            <w:r w:rsidRPr="00900BC4">
              <w:rPr>
                <w:rFonts w:ascii="Times New Roman" w:eastAsia="Times New Roman" w:hAnsi="Times New Roman"/>
                <w:bCs/>
                <w:sz w:val="24"/>
                <w:szCs w:val="24"/>
                <w:lang w:val="kk-KZ" w:eastAsia="ru-RU"/>
              </w:rPr>
              <w:t>қағаздағы немесе электрондық көшірмелер</w:t>
            </w:r>
            <w:r w:rsidR="00A8559D" w:rsidRPr="009551D4">
              <w:rPr>
                <w:rFonts w:ascii="Times New Roman" w:hAnsi="Times New Roman"/>
                <w:b/>
                <w:bCs/>
                <w:sz w:val="24"/>
                <w:szCs w:val="24"/>
                <w:lang w:eastAsia="ru-RU"/>
              </w:rPr>
              <w:t>;</w:t>
            </w:r>
          </w:p>
          <w:p w14:paraId="25753584" w14:textId="5DA0198F"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Cs/>
                <w:color w:val="000000"/>
                <w:kern w:val="24"/>
                <w:sz w:val="24"/>
                <w:szCs w:val="24"/>
                <w:lang w:eastAsia="ru-RU"/>
              </w:rPr>
            </w:pPr>
            <w:r w:rsidRPr="00900BC4">
              <w:rPr>
                <w:rFonts w:ascii="Times New Roman" w:eastAsia="Times New Roman" w:hAnsi="Times New Roman"/>
                <w:bCs/>
                <w:sz w:val="24"/>
                <w:szCs w:val="24"/>
                <w:lang w:val="kk-KZ" w:eastAsia="ru-RU"/>
              </w:rPr>
              <w:t>өтініш беру күніне дейін 1 (бір) айдан ерте емес күні көрсетілген, жер телімдеріне тіркелген құқықтар мен ауыртпалықтар туралы анықтамалар</w:t>
            </w:r>
            <w:r w:rsidRPr="00900BC4">
              <w:rPr>
                <w:rFonts w:ascii="Times New Roman" w:eastAsia="Times New Roman" w:hAnsi="Times New Roman"/>
                <w:bCs/>
                <w:sz w:val="24"/>
                <w:szCs w:val="24"/>
                <w:lang w:eastAsia="ru-RU"/>
              </w:rPr>
              <w:t xml:space="preserve"> – қағаздағы </w:t>
            </w:r>
            <w:r w:rsidRPr="00900BC4">
              <w:rPr>
                <w:rFonts w:ascii="Times New Roman" w:eastAsia="Times New Roman" w:hAnsi="Times New Roman"/>
                <w:bCs/>
                <w:sz w:val="24"/>
                <w:szCs w:val="24"/>
                <w:lang w:val="kk-KZ" w:eastAsia="ru-RU"/>
              </w:rPr>
              <w:t>немесе электрондық көшірмелер</w:t>
            </w:r>
            <w:r w:rsidR="00A8559D" w:rsidRPr="009551D4">
              <w:rPr>
                <w:rFonts w:ascii="Times New Roman" w:hAnsi="Times New Roman"/>
                <w:bCs/>
                <w:sz w:val="24"/>
                <w:szCs w:val="24"/>
                <w:lang w:eastAsia="ru-RU"/>
              </w:rPr>
              <w:t>;</w:t>
            </w:r>
          </w:p>
          <w:p w14:paraId="1C92BC6E" w14:textId="18A05CDF" w:rsidR="00A8559D" w:rsidRPr="00025219" w:rsidRDefault="00025219" w:rsidP="00025219">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1B7AD0">
              <w:rPr>
                <w:rFonts w:ascii="Times New Roman" w:eastAsiaTheme="minorEastAsia" w:hAnsi="Times New Roman" w:cs="Times New Roman"/>
                <w:bCs/>
                <w:kern w:val="24"/>
                <w:lang w:eastAsia="ru-RU"/>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RPr="000E4955">
              <w:rPr>
                <w:rFonts w:ascii="Times New Roman" w:eastAsiaTheme="minorEastAsia" w:hAnsi="Times New Roman" w:cs="Times New Roman"/>
                <w:bCs/>
                <w:kern w:val="24"/>
                <w:u w:val="single"/>
                <w:lang w:eastAsia="ru-RU"/>
              </w:rPr>
              <w:t>көшірмелері</w:t>
            </w:r>
            <w:r w:rsidRPr="001B7AD0">
              <w:rPr>
                <w:rFonts w:ascii="Times New Roman" w:eastAsiaTheme="minorEastAsia" w:hAnsi="Times New Roman" w:cs="Times New Roman"/>
                <w:bCs/>
                <w:kern w:val="24"/>
                <w:lang w:eastAsia="ru-RU"/>
              </w:rPr>
              <w:t xml:space="preserve"> немесе ауыл шаруашылығы, статистика бөлімі немесе Ауылдық округ әкімі ұқсас кезеңге берген өнімділік туралы анықтаманың </w:t>
            </w:r>
            <w:r w:rsidRPr="000E4955">
              <w:rPr>
                <w:rFonts w:ascii="Times New Roman" w:eastAsiaTheme="minorEastAsia" w:hAnsi="Times New Roman" w:cs="Times New Roman"/>
                <w:bCs/>
                <w:kern w:val="24"/>
                <w:u w:val="single"/>
                <w:lang w:eastAsia="ru-RU"/>
              </w:rPr>
              <w:t>түпнұсқасы</w:t>
            </w:r>
            <w:r w:rsidRPr="001B7AD0">
              <w:rPr>
                <w:rFonts w:ascii="Times New Roman" w:eastAsiaTheme="minorEastAsia" w:hAnsi="Times New Roman" w:cs="Times New Roman"/>
                <w:bCs/>
                <w:kern w:val="24"/>
                <w:lang w:eastAsia="ru-RU"/>
              </w:rPr>
              <w:t xml:space="preserve"> (</w:t>
            </w:r>
            <w:r w:rsidRPr="000E4955">
              <w:rPr>
                <w:rFonts w:ascii="Times New Roman" w:eastAsiaTheme="minorEastAsia" w:hAnsi="Times New Roman" w:cs="Times New Roman"/>
                <w:bCs/>
                <w:i/>
                <w:kern w:val="24"/>
                <w:lang w:eastAsia="ru-RU"/>
              </w:rPr>
              <w:t>заңды тұлғалар үшін</w:t>
            </w:r>
            <w:r w:rsidRPr="001B7AD0">
              <w:rPr>
                <w:rFonts w:ascii="Times New Roman" w:eastAsiaTheme="minorEastAsia" w:hAnsi="Times New Roman" w:cs="Times New Roman"/>
                <w:bCs/>
                <w:kern w:val="24"/>
                <w:lang w:eastAsia="ru-RU"/>
              </w:rPr>
              <w:t>)</w:t>
            </w:r>
            <w:r>
              <w:rPr>
                <w:rFonts w:ascii="Times New Roman" w:eastAsiaTheme="minorEastAsia" w:hAnsi="Times New Roman" w:cs="Times New Roman"/>
                <w:bCs/>
                <w:kern w:val="24"/>
                <w:lang w:val="kk-KZ" w:eastAsia="ru-RU"/>
              </w:rPr>
              <w:t>;</w:t>
            </w:r>
            <w:r w:rsidR="00A8559D" w:rsidRPr="009551D4">
              <w:rPr>
                <w:rFonts w:ascii="Times New Roman" w:eastAsia="Times New Roman" w:hAnsi="Times New Roman"/>
                <w:bCs/>
                <w:kern w:val="24"/>
                <w:sz w:val="24"/>
                <w:szCs w:val="24"/>
                <w:lang w:eastAsia="ru-RU"/>
              </w:rPr>
              <w:t xml:space="preserve"> </w:t>
            </w:r>
          </w:p>
          <w:p w14:paraId="445399A2" w14:textId="63356017" w:rsidR="00A8559D" w:rsidRPr="009551D4" w:rsidRDefault="00F31B18"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lang w:eastAsia="ru-RU"/>
              </w:rPr>
              <w:t xml:space="preserve">Ағымдағы жылға </w:t>
            </w:r>
            <w:r w:rsidR="004A4A93" w:rsidRPr="005B69DE">
              <w:rPr>
                <w:rFonts w:ascii="Times New Roman" w:eastAsiaTheme="minorEastAsia" w:hAnsi="Times New Roman" w:cs="Times New Roman"/>
                <w:bCs/>
                <w:i/>
                <w:color w:val="000000" w:themeColor="text1"/>
                <w:kern w:val="24"/>
                <w:lang w:eastAsia="ru-RU"/>
              </w:rPr>
              <w:t xml:space="preserve">№ 29 - Ауыл шаруашылығы дақылдарын жинау туралы статистикалық нысан ұсынылған немесе </w:t>
            </w:r>
            <w:r w:rsidR="004A4A93" w:rsidRPr="000E4955">
              <w:rPr>
                <w:rFonts w:ascii="Times New Roman" w:eastAsiaTheme="minorEastAsia" w:hAnsi="Times New Roman" w:cs="Times New Roman"/>
                <w:bCs/>
                <w:i/>
                <w:color w:val="000000" w:themeColor="text1"/>
                <w:kern w:val="24"/>
                <w:u w:val="single"/>
                <w:lang w:eastAsia="ru-RU"/>
              </w:rPr>
              <w:t>Лизинг алушы ағымдағы жылдың 1 тамызына дейін жүгінген жағдайда</w:t>
            </w:r>
            <w:r w:rsidR="004A4A93">
              <w:rPr>
                <w:rFonts w:ascii="Times New Roman" w:eastAsiaTheme="minorEastAsia" w:hAnsi="Times New Roman" w:cs="Times New Roman"/>
                <w:bCs/>
                <w:i/>
                <w:color w:val="000000" w:themeColor="text1"/>
                <w:kern w:val="24"/>
                <w:lang w:eastAsia="ru-RU"/>
              </w:rPr>
              <w:t>, онда АШ №4 анықтамасы сұратылмайды</w:t>
            </w:r>
            <w:r w:rsidR="00A8559D" w:rsidRPr="009551D4">
              <w:rPr>
                <w:rFonts w:ascii="Times New Roman" w:eastAsia="Times New Roman" w:hAnsi="Times New Roman"/>
                <w:bCs/>
                <w:kern w:val="24"/>
                <w:sz w:val="24"/>
                <w:szCs w:val="24"/>
                <w:lang w:eastAsia="ru-RU"/>
              </w:rPr>
              <w:t>;</w:t>
            </w:r>
          </w:p>
          <w:p w14:paraId="5639B53D" w14:textId="12C3F20D"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 xml:space="preserve">- </w:t>
            </w:r>
            <w:r w:rsidR="00A85484" w:rsidRPr="005B69DE">
              <w:rPr>
                <w:rFonts w:ascii="Times New Roman" w:eastAsiaTheme="minorEastAsia" w:hAnsi="Times New Roman" w:cs="Times New Roman"/>
                <w:bCs/>
                <w:kern w:val="24"/>
                <w:lang w:eastAsia="ru-RU"/>
              </w:rPr>
              <w:t xml:space="preserve">А-005 сауалнамасының түпнұсқасы немесе Ауыл шаруашылығы, статистика бөлімі немесе Ауылдық округ әкімі </w:t>
            </w:r>
            <w:r w:rsidR="00A85484">
              <w:rPr>
                <w:rFonts w:ascii="Times New Roman" w:eastAsiaTheme="minorEastAsia" w:hAnsi="Times New Roman" w:cs="Times New Roman"/>
                <w:bCs/>
                <w:kern w:val="24"/>
                <w:lang w:eastAsia="ru-RU"/>
              </w:rPr>
              <w:t>берген егіс өнімділігі</w:t>
            </w:r>
            <w:r w:rsidR="00A85484" w:rsidRPr="005B69DE">
              <w:rPr>
                <w:rFonts w:ascii="Times New Roman" w:eastAsiaTheme="minorEastAsia" w:hAnsi="Times New Roman" w:cs="Times New Roman"/>
                <w:bCs/>
                <w:kern w:val="24"/>
                <w:lang w:eastAsia="ru-RU"/>
              </w:rPr>
              <w:t xml:space="preserve"> туралы анықтама (</w:t>
            </w:r>
            <w:r w:rsidR="00A85484" w:rsidRPr="000E4955">
              <w:rPr>
                <w:rFonts w:ascii="Times New Roman" w:eastAsiaTheme="minorEastAsia" w:hAnsi="Times New Roman" w:cs="Times New Roman"/>
                <w:bCs/>
                <w:i/>
                <w:kern w:val="24"/>
                <w:lang w:eastAsia="ru-RU"/>
              </w:rPr>
              <w:t>жеке тұлғалар үшін</w:t>
            </w:r>
            <w:r w:rsidR="00A85484" w:rsidRPr="005B69DE">
              <w:rPr>
                <w:rFonts w:ascii="Times New Roman" w:eastAsiaTheme="minorEastAsia" w:hAnsi="Times New Roman" w:cs="Times New Roman"/>
                <w:bCs/>
                <w:kern w:val="24"/>
                <w:lang w:eastAsia="ru-RU"/>
              </w:rPr>
              <w:t>)</w:t>
            </w:r>
            <w:r w:rsidRPr="009551D4">
              <w:rPr>
                <w:rFonts w:ascii="Times New Roman" w:eastAsia="Times New Roman" w:hAnsi="Times New Roman"/>
                <w:bCs/>
                <w:i/>
                <w:kern w:val="24"/>
                <w:sz w:val="24"/>
                <w:szCs w:val="24"/>
                <w:lang w:eastAsia="ru-RU"/>
              </w:rPr>
              <w:t>;</w:t>
            </w:r>
          </w:p>
          <w:p w14:paraId="7EEAD9BF" w14:textId="4642006A"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sidRPr="009551D4">
              <w:rPr>
                <w:rFonts w:ascii="Times New Roman" w:hAnsi="Times New Roman"/>
                <w:i/>
                <w:sz w:val="24"/>
                <w:szCs w:val="24"/>
                <w:lang w:eastAsia="ru-RU"/>
              </w:rPr>
              <w:t xml:space="preserve">* </w:t>
            </w:r>
            <w:r w:rsidR="003B5969" w:rsidRPr="005B69DE">
              <w:rPr>
                <w:rFonts w:ascii="Times New Roman" w:eastAsiaTheme="minorEastAsia" w:hAnsi="Times New Roman" w:cs="Times New Roman"/>
                <w:bCs/>
                <w:i/>
                <w:color w:val="000000" w:themeColor="text1"/>
                <w:kern w:val="24"/>
                <w:u w:val="single"/>
                <w:lang w:eastAsia="ru-RU"/>
              </w:rPr>
              <w:t>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Pr="009551D4">
              <w:rPr>
                <w:rFonts w:ascii="Times New Roman" w:hAnsi="Times New Roman"/>
                <w:i/>
                <w:sz w:val="24"/>
                <w:szCs w:val="24"/>
                <w:lang w:eastAsia="ru-RU"/>
              </w:rPr>
              <w:t>.</w:t>
            </w:r>
          </w:p>
        </w:tc>
        <w:tc>
          <w:tcPr>
            <w:tcW w:w="1701" w:type="dxa"/>
            <w:shd w:val="clear" w:color="auto" w:fill="auto"/>
          </w:tcPr>
          <w:p w14:paraId="12B06681" w14:textId="77777777" w:rsidR="00A8559D" w:rsidRPr="009551D4" w:rsidRDefault="00A8559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p>
        </w:tc>
      </w:tr>
      <w:tr w:rsidR="00A8559D" w:rsidRPr="009551D4" w14:paraId="296540DD" w14:textId="77777777" w:rsidTr="00A8559D">
        <w:trPr>
          <w:trHeight w:val="20"/>
        </w:trPr>
        <w:tc>
          <w:tcPr>
            <w:tcW w:w="738" w:type="dxa"/>
            <w:shd w:val="clear" w:color="auto" w:fill="auto"/>
          </w:tcPr>
          <w:p w14:paraId="3C69AEDC" w14:textId="3F2D2BE7" w:rsidR="00A8559D" w:rsidRPr="009551D4" w:rsidRDefault="004C7953"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.2.</w:t>
            </w:r>
          </w:p>
        </w:tc>
        <w:tc>
          <w:tcPr>
            <w:tcW w:w="8051" w:type="dxa"/>
            <w:shd w:val="clear" w:color="auto" w:fill="auto"/>
          </w:tcPr>
          <w:p w14:paraId="3D65FE52" w14:textId="02339326" w:rsidR="00A8559D" w:rsidRPr="009551D4" w:rsidRDefault="008D67E5" w:rsidP="00E53A5B">
            <w:pPr>
              <w:spacing w:after="0" w:line="240" w:lineRule="auto"/>
              <w:jc w:val="both"/>
              <w:rPr>
                <w:rFonts w:ascii="Times New Roman" w:eastAsia="Times New Roman" w:hAnsi="Times New Roman"/>
                <w:bCs/>
                <w:i/>
                <w:color w:val="000000"/>
                <w:kern w:val="24"/>
                <w:sz w:val="24"/>
                <w:szCs w:val="24"/>
                <w:lang w:eastAsia="ru-RU"/>
              </w:rPr>
            </w:pPr>
            <w:r w:rsidRPr="00F27FF9">
              <w:rPr>
                <w:rFonts w:ascii="Times New Roman" w:eastAsiaTheme="minorEastAsia" w:hAnsi="Times New Roman" w:cs="Times New Roman"/>
                <w:bCs/>
                <w:i/>
                <w:color w:val="000000" w:themeColor="text1"/>
                <w:kern w:val="24"/>
                <w:lang w:eastAsia="ru-RU"/>
              </w:rPr>
              <w:t>Е</w:t>
            </w:r>
            <w:r>
              <w:rPr>
                <w:rFonts w:ascii="Times New Roman" w:eastAsiaTheme="minorEastAsia" w:hAnsi="Times New Roman" w:cs="Times New Roman"/>
                <w:bCs/>
                <w:i/>
                <w:color w:val="000000" w:themeColor="text1"/>
                <w:kern w:val="24"/>
                <w:lang w:eastAsia="ru-RU"/>
              </w:rPr>
              <w:t>гер Өтінішкердің негізгі қызмет түрі</w:t>
            </w:r>
            <w:r w:rsidRPr="00F27FF9">
              <w:rPr>
                <w:rFonts w:ascii="Times New Roman" w:eastAsiaTheme="minorEastAsia" w:hAnsi="Times New Roman" w:cs="Times New Roman"/>
                <w:bCs/>
                <w:i/>
                <w:color w:val="000000" w:themeColor="text1"/>
                <w:kern w:val="24"/>
                <w:lang w:eastAsia="ru-RU"/>
              </w:rPr>
              <w:t xml:space="preserve"> мал шаруашылығы болса</w:t>
            </w:r>
            <w:r w:rsidR="00A8559D" w:rsidRPr="009551D4">
              <w:rPr>
                <w:rFonts w:ascii="Times New Roman" w:eastAsia="Times New Roman" w:hAnsi="Times New Roman"/>
                <w:bCs/>
                <w:i/>
                <w:color w:val="000000"/>
                <w:kern w:val="24"/>
                <w:sz w:val="24"/>
                <w:szCs w:val="24"/>
                <w:lang w:eastAsia="ru-RU"/>
              </w:rPr>
              <w:t>:</w:t>
            </w:r>
          </w:p>
          <w:p w14:paraId="0CDA65CF" w14:textId="696D4699" w:rsidR="00A8559D" w:rsidRPr="00334F76" w:rsidRDefault="00A8559D" w:rsidP="00334F76">
            <w:pPr>
              <w:spacing w:after="0" w:line="240" w:lineRule="auto"/>
              <w:ind w:left="63"/>
              <w:jc w:val="both"/>
              <w:rPr>
                <w:rFonts w:ascii="Times New Roman" w:eastAsiaTheme="minorEastAsia" w:hAnsi="Times New Roman" w:cs="Times New Roman"/>
                <w:bCs/>
                <w:color w:val="000000" w:themeColor="text1"/>
                <w:kern w:val="24"/>
                <w:lang w:eastAsia="ru-RU"/>
              </w:rPr>
            </w:pPr>
            <w:r w:rsidRPr="009551D4">
              <w:rPr>
                <w:rFonts w:ascii="Times New Roman" w:eastAsia="Times New Roman" w:hAnsi="Times New Roman"/>
                <w:bCs/>
                <w:color w:val="000000"/>
                <w:kern w:val="24"/>
                <w:sz w:val="24"/>
                <w:szCs w:val="24"/>
                <w:lang w:eastAsia="ru-RU"/>
              </w:rPr>
              <w:t xml:space="preserve">- </w:t>
            </w:r>
            <w:r w:rsidR="00334F76" w:rsidRPr="00F27FF9">
              <w:rPr>
                <w:rFonts w:ascii="Times New Roman" w:eastAsiaTheme="minorEastAsia" w:hAnsi="Times New Roman" w:cs="Times New Roman"/>
                <w:bCs/>
                <w:color w:val="000000" w:themeColor="text1"/>
                <w:kern w:val="24"/>
                <w:lang w:eastAsia="ru-RU"/>
              </w:rPr>
              <w:t>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көрсетілген соңғы есепті кезеңдегі жыныстық-жас топтары бөлінісінде ағымдағы мал басы туралы анықтама</w:t>
            </w:r>
            <w:r w:rsidRPr="009551D4">
              <w:rPr>
                <w:rFonts w:ascii="Times New Roman" w:hAnsi="Times New Roman"/>
                <w:sz w:val="24"/>
                <w:szCs w:val="24"/>
                <w:lang w:eastAsia="ru-RU"/>
              </w:rPr>
              <w:t>.</w:t>
            </w:r>
          </w:p>
        </w:tc>
        <w:tc>
          <w:tcPr>
            <w:tcW w:w="1701" w:type="dxa"/>
            <w:shd w:val="clear" w:color="auto" w:fill="auto"/>
          </w:tcPr>
          <w:p w14:paraId="31807DC2" w14:textId="79334DAD" w:rsidR="00A8559D" w:rsidRPr="009551D4"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r w:rsidR="00A8559D" w:rsidRPr="004C77E4" w14:paraId="7476E237" w14:textId="77777777" w:rsidTr="00A8559D">
        <w:trPr>
          <w:trHeight w:val="20"/>
        </w:trPr>
        <w:tc>
          <w:tcPr>
            <w:tcW w:w="738" w:type="dxa"/>
            <w:shd w:val="clear" w:color="auto" w:fill="auto"/>
          </w:tcPr>
          <w:p w14:paraId="359DF259" w14:textId="588829AB" w:rsidR="00A8559D" w:rsidRPr="00595275" w:rsidRDefault="004C7953" w:rsidP="004C7953">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w:t>
            </w:r>
            <w:r>
              <w:rPr>
                <w:rFonts w:ascii="Times New Roman" w:hAnsi="Times New Roman"/>
                <w:sz w:val="24"/>
                <w:szCs w:val="24"/>
                <w:lang w:eastAsia="ru-RU"/>
              </w:rPr>
              <w:t>3</w:t>
            </w:r>
            <w:r w:rsidR="00A8559D" w:rsidRPr="009551D4">
              <w:rPr>
                <w:rFonts w:ascii="Times New Roman" w:hAnsi="Times New Roman"/>
                <w:sz w:val="24"/>
                <w:szCs w:val="24"/>
                <w:lang w:eastAsia="ru-RU"/>
              </w:rPr>
              <w:t>.</w:t>
            </w:r>
          </w:p>
        </w:tc>
        <w:tc>
          <w:tcPr>
            <w:tcW w:w="8051" w:type="dxa"/>
            <w:shd w:val="clear" w:color="auto" w:fill="auto"/>
          </w:tcPr>
          <w:p w14:paraId="076719CD" w14:textId="482B6759" w:rsidR="00A8559D" w:rsidRPr="002C3746" w:rsidRDefault="002C3746"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5E2FB7">
              <w:rPr>
                <w:rFonts w:ascii="Times New Roman" w:eastAsiaTheme="minorEastAsia" w:hAnsi="Times New Roman" w:cs="Times New Roman"/>
                <w:bCs/>
                <w:i/>
                <w:kern w:val="24"/>
                <w:sz w:val="24"/>
                <w:szCs w:val="24"/>
              </w:rPr>
              <w:t>Өтінішкерде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мынадай</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шарттардың</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немесе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бірнешеуіне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жауап</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беретін</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үлестес</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тұлғалар</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болса</w:t>
            </w:r>
            <w:r w:rsidR="00A8559D" w:rsidRPr="002C3746">
              <w:rPr>
                <w:rFonts w:ascii="Times New Roman" w:eastAsia="Times New Roman" w:hAnsi="Times New Roman"/>
                <w:bCs/>
                <w:i/>
                <w:kern w:val="24"/>
                <w:sz w:val="24"/>
                <w:szCs w:val="24"/>
                <w:lang w:val="en-US" w:eastAsia="ru-RU"/>
              </w:rPr>
              <w:t xml:space="preserve">: </w:t>
            </w:r>
          </w:p>
          <w:p w14:paraId="19557C4E" w14:textId="65DC73B3"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020D66">
              <w:rPr>
                <w:rFonts w:ascii="Times New Roman" w:eastAsiaTheme="minorEastAsia" w:hAnsi="Times New Roman" w:cs="Times New Roman"/>
                <w:bCs/>
                <w:i/>
                <w:kern w:val="24"/>
                <w:sz w:val="24"/>
                <w:szCs w:val="24"/>
              </w:rPr>
              <w:t>екінші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деңгейдегі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банктерде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немесе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өзге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қаржы</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институттарында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бар</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Өтінішкердің</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бойынша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Кепіл</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Кепілгер</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Кепілдеме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ретінде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әрекет</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етеді</w:t>
            </w:r>
            <w:r w:rsidRPr="002C3746">
              <w:rPr>
                <w:rFonts w:ascii="Times New Roman" w:eastAsia="Times New Roman" w:hAnsi="Times New Roman"/>
                <w:bCs/>
                <w:i/>
                <w:kern w:val="24"/>
                <w:sz w:val="24"/>
                <w:szCs w:val="24"/>
                <w:lang w:val="en-US" w:eastAsia="ru-RU"/>
              </w:rPr>
              <w:t xml:space="preserve">; </w:t>
            </w:r>
          </w:p>
          <w:p w14:paraId="7F8E83F7" w14:textId="0B804A56"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2124DA">
              <w:rPr>
                <w:rFonts w:ascii="Times New Roman" w:eastAsiaTheme="minorEastAsia" w:hAnsi="Times New Roman" w:cs="Times New Roman"/>
                <w:bCs/>
                <w:i/>
                <w:kern w:val="24"/>
                <w:sz w:val="24"/>
                <w:szCs w:val="24"/>
              </w:rPr>
              <w:t>Өтінішкермен</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бірге</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едәуір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фирмаішілік</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ақша</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ағындары</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бар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дебиторлық</w:t>
            </w:r>
            <w:r w:rsidR="002C3746" w:rsidRPr="002C3746">
              <w:rPr>
                <w:rFonts w:ascii="Times New Roman" w:eastAsiaTheme="minorEastAsia" w:hAnsi="Times New Roman" w:cs="Times New Roman"/>
                <w:bCs/>
                <w:i/>
                <w:kern w:val="24"/>
                <w:sz w:val="24"/>
                <w:szCs w:val="24"/>
                <w:lang w:val="en-US"/>
              </w:rPr>
              <w:t>/</w:t>
            </w:r>
            <w:r w:rsidR="002C3746">
              <w:rPr>
                <w:rFonts w:ascii="Times New Roman" w:eastAsiaTheme="minorEastAsia" w:hAnsi="Times New Roman" w:cs="Times New Roman"/>
                <w:bCs/>
                <w:i/>
                <w:kern w:val="24"/>
                <w:sz w:val="24"/>
                <w:szCs w:val="24"/>
              </w:rPr>
              <w:t>кредиторлық</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берешектегі</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үлестің</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кемінде</w:t>
            </w:r>
            <w:r w:rsidR="002C3746" w:rsidRPr="002C3746">
              <w:rPr>
                <w:rFonts w:ascii="Times New Roman" w:eastAsiaTheme="minorEastAsia" w:hAnsi="Times New Roman" w:cs="Times New Roman"/>
                <w:bCs/>
                <w:i/>
                <w:kern w:val="24"/>
                <w:sz w:val="24"/>
                <w:szCs w:val="24"/>
                <w:lang w:val="en-US"/>
              </w:rPr>
              <w:t xml:space="preserve"> 10% </w:t>
            </w:r>
            <w:r w:rsidR="002C3746" w:rsidRPr="002124DA">
              <w:rPr>
                <w:rFonts w:ascii="Times New Roman" w:eastAsiaTheme="minorEastAsia" w:hAnsi="Times New Roman" w:cs="Times New Roman"/>
                <w:bCs/>
                <w:i/>
                <w:kern w:val="24"/>
                <w:sz w:val="24"/>
                <w:szCs w:val="24"/>
              </w:rPr>
              <w:t>алатын</w:t>
            </w:r>
            <w:r w:rsidR="002C3746" w:rsidRPr="002C3746">
              <w:rPr>
                <w:rFonts w:ascii="Times New Roman" w:eastAsiaTheme="minorEastAsia" w:hAnsi="Times New Roman" w:cs="Times New Roman"/>
                <w:bCs/>
                <w:i/>
                <w:kern w:val="24"/>
                <w:sz w:val="24"/>
                <w:szCs w:val="24"/>
                <w:lang w:val="en-US"/>
              </w:rPr>
              <w:t>)</w:t>
            </w:r>
            <w:r w:rsidRPr="002C3746">
              <w:rPr>
                <w:rFonts w:ascii="Times New Roman" w:eastAsia="Times New Roman" w:hAnsi="Times New Roman"/>
                <w:bCs/>
                <w:i/>
                <w:kern w:val="24"/>
                <w:sz w:val="24"/>
                <w:szCs w:val="24"/>
                <w:lang w:val="en-US" w:eastAsia="ru-RU"/>
              </w:rPr>
              <w:t>;</w:t>
            </w:r>
          </w:p>
          <w:p w14:paraId="19698D73" w14:textId="686FDB9A"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sidRPr="006B32DD">
              <w:rPr>
                <w:rFonts w:ascii="Times New Roman" w:eastAsiaTheme="minorEastAsia" w:hAnsi="Times New Roman" w:cs="Times New Roman"/>
                <w:bCs/>
                <w:i/>
                <w:kern w:val="24"/>
                <w:sz w:val="24"/>
                <w:szCs w:val="24"/>
                <w:lang w:val="kk-KZ"/>
              </w:rPr>
              <w:t>Өтінішкермен бірге бір өндірістік процеске қатысады</w:t>
            </w:r>
            <w:r w:rsidRPr="00AC2B36">
              <w:rPr>
                <w:rFonts w:ascii="Times New Roman" w:eastAsia="Times New Roman" w:hAnsi="Times New Roman"/>
                <w:bCs/>
                <w:i/>
                <w:kern w:val="24"/>
                <w:sz w:val="24"/>
                <w:szCs w:val="24"/>
                <w:lang w:val="en-US" w:eastAsia="ru-RU"/>
              </w:rPr>
              <w:t>;</w:t>
            </w:r>
          </w:p>
          <w:p w14:paraId="01642BDB" w14:textId="3616A5B6"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Pr>
                <w:rFonts w:ascii="Times New Roman" w:eastAsia="Times New Roman" w:hAnsi="Times New Roman"/>
                <w:bCs/>
                <w:i/>
                <w:kern w:val="24"/>
                <w:sz w:val="24"/>
                <w:szCs w:val="24"/>
                <w:lang w:val="kk-KZ" w:eastAsia="ru-RU"/>
              </w:rPr>
              <w:t>АӨК субъектілері болып және Қоғамның әрекеттегі қарыз алушылары болып табылады</w:t>
            </w:r>
            <w:r w:rsidRPr="00AC2B36">
              <w:rPr>
                <w:rFonts w:ascii="Times New Roman" w:eastAsia="Times New Roman" w:hAnsi="Times New Roman"/>
                <w:bCs/>
                <w:i/>
                <w:kern w:val="24"/>
                <w:sz w:val="24"/>
                <w:szCs w:val="24"/>
                <w:lang w:val="en-US" w:eastAsia="ru-RU"/>
              </w:rPr>
              <w:t xml:space="preserve">, </w:t>
            </w:r>
          </w:p>
          <w:p w14:paraId="7AF31113" w14:textId="1CFFB648" w:rsidR="00A8559D" w:rsidRPr="00AC2B36" w:rsidRDefault="00AC2B36" w:rsidP="004C7953">
            <w:pPr>
              <w:tabs>
                <w:tab w:val="left" w:pos="367"/>
                <w:tab w:val="left" w:pos="914"/>
              </w:tabs>
              <w:spacing w:after="0" w:line="240" w:lineRule="auto"/>
              <w:jc w:val="both"/>
              <w:rPr>
                <w:rFonts w:ascii="Times New Roman" w:eastAsia="Times New Roman" w:hAnsi="Times New Roman"/>
                <w:bCs/>
                <w:kern w:val="24"/>
                <w:sz w:val="24"/>
                <w:szCs w:val="24"/>
                <w:lang w:val="kk-KZ" w:eastAsia="ru-RU"/>
              </w:rPr>
            </w:pPr>
            <w:r w:rsidRPr="000E194D">
              <w:rPr>
                <w:rFonts w:ascii="Times New Roman" w:eastAsiaTheme="minorEastAsia" w:hAnsi="Times New Roman" w:cs="Times New Roman"/>
                <w:bCs/>
                <w:kern w:val="24"/>
                <w:sz w:val="24"/>
                <w:szCs w:val="24"/>
                <w:lang w:val="kk-KZ"/>
              </w:rPr>
              <w:t>бұл ком</w:t>
            </w:r>
            <w:r>
              <w:rPr>
                <w:rFonts w:ascii="Times New Roman" w:eastAsiaTheme="minorEastAsia" w:hAnsi="Times New Roman" w:cs="Times New Roman"/>
                <w:bCs/>
                <w:kern w:val="24"/>
                <w:sz w:val="24"/>
                <w:szCs w:val="24"/>
                <w:lang w:val="kk-KZ"/>
              </w:rPr>
              <w:t xml:space="preserve">паниялар бойынша осы қосымшаның </w:t>
            </w:r>
            <w:r w:rsidRPr="00AC2B36">
              <w:rPr>
                <w:rFonts w:ascii="Times New Roman" w:eastAsiaTheme="minorEastAsia" w:hAnsi="Times New Roman" w:cs="Times New Roman"/>
                <w:bCs/>
                <w:kern w:val="24"/>
                <w:sz w:val="24"/>
                <w:szCs w:val="24"/>
                <w:lang w:val="en-US"/>
              </w:rPr>
              <w:t>1.</w:t>
            </w:r>
            <w:r w:rsidR="00B65429">
              <w:rPr>
                <w:rFonts w:ascii="Times New Roman" w:eastAsiaTheme="minorEastAsia" w:hAnsi="Times New Roman" w:cs="Times New Roman"/>
                <w:bCs/>
                <w:kern w:val="24"/>
                <w:sz w:val="24"/>
                <w:szCs w:val="24"/>
                <w:lang w:val="kk-KZ"/>
              </w:rPr>
              <w:t>3</w:t>
            </w:r>
            <w:r>
              <w:rPr>
                <w:rFonts w:ascii="Times New Roman" w:eastAsiaTheme="minorEastAsia" w:hAnsi="Times New Roman" w:cs="Times New Roman"/>
                <w:bCs/>
                <w:kern w:val="24"/>
                <w:sz w:val="24"/>
                <w:szCs w:val="24"/>
                <w:lang w:val="kk-KZ"/>
              </w:rPr>
              <w:t>.</w:t>
            </w:r>
            <w:r w:rsidR="00C5608F">
              <w:rPr>
                <w:rFonts w:ascii="Times New Roman" w:eastAsiaTheme="minorEastAsia" w:hAnsi="Times New Roman" w:cs="Times New Roman"/>
                <w:bCs/>
                <w:kern w:val="24"/>
                <w:sz w:val="24"/>
                <w:szCs w:val="24"/>
                <w:lang w:val="en-US"/>
              </w:rPr>
              <w:t>, 1.5.</w:t>
            </w:r>
            <w:r w:rsidR="00C5608F">
              <w:rPr>
                <w:rFonts w:ascii="Times New Roman" w:eastAsiaTheme="minorEastAsia" w:hAnsi="Times New Roman" w:cs="Times New Roman"/>
                <w:bCs/>
                <w:kern w:val="24"/>
                <w:sz w:val="24"/>
                <w:szCs w:val="24"/>
                <w:lang w:val="kk-KZ"/>
              </w:rPr>
              <w:t xml:space="preserve"> </w:t>
            </w:r>
            <w:r w:rsidRPr="000E194D">
              <w:rPr>
                <w:rFonts w:ascii="Times New Roman" w:eastAsiaTheme="minorEastAsia" w:hAnsi="Times New Roman" w:cs="Times New Roman"/>
                <w:bCs/>
                <w:kern w:val="24"/>
                <w:sz w:val="24"/>
                <w:szCs w:val="24"/>
                <w:lang w:val="kk-KZ"/>
              </w:rPr>
              <w:t>-тармақтарында белгіленген құжаттардың көшірмелері</w:t>
            </w:r>
            <w:r>
              <w:rPr>
                <w:rFonts w:ascii="Times New Roman" w:eastAsiaTheme="minorEastAsia" w:hAnsi="Times New Roman" w:cs="Times New Roman"/>
                <w:bCs/>
                <w:kern w:val="24"/>
                <w:sz w:val="24"/>
                <w:szCs w:val="24"/>
                <w:lang w:val="kk-KZ"/>
              </w:rPr>
              <w:t>, сондай-ақ кредиттік бюроға келісімдер</w:t>
            </w:r>
            <w:r w:rsidRPr="000E194D">
              <w:rPr>
                <w:rFonts w:ascii="Times New Roman" w:eastAsiaTheme="minorEastAsia" w:hAnsi="Times New Roman" w:cs="Times New Roman"/>
                <w:bCs/>
                <w:kern w:val="24"/>
                <w:sz w:val="24"/>
                <w:szCs w:val="24"/>
                <w:lang w:val="kk-KZ"/>
              </w:rPr>
              <w:t xml:space="preserve"> ұсынылады</w:t>
            </w:r>
            <w:r w:rsidR="00A8559D" w:rsidRPr="00AC2B36">
              <w:rPr>
                <w:rFonts w:ascii="Times New Roman" w:eastAsia="Times New Roman" w:hAnsi="Times New Roman"/>
                <w:bCs/>
                <w:kern w:val="24"/>
                <w:sz w:val="24"/>
                <w:szCs w:val="24"/>
                <w:lang w:val="en-US" w:eastAsia="ru-RU"/>
              </w:rPr>
              <w:t>.</w:t>
            </w:r>
            <w:r>
              <w:rPr>
                <w:rFonts w:ascii="Times New Roman" w:eastAsia="Times New Roman" w:hAnsi="Times New Roman"/>
                <w:bCs/>
                <w:kern w:val="24"/>
                <w:sz w:val="24"/>
                <w:szCs w:val="24"/>
                <w:lang w:val="kk-KZ" w:eastAsia="ru-RU"/>
              </w:rPr>
              <w:t xml:space="preserve"> </w:t>
            </w:r>
          </w:p>
        </w:tc>
        <w:tc>
          <w:tcPr>
            <w:tcW w:w="1701" w:type="dxa"/>
            <w:shd w:val="clear" w:color="auto" w:fill="auto"/>
          </w:tcPr>
          <w:p w14:paraId="59E2FFA9" w14:textId="77777777" w:rsidR="00A8559D" w:rsidRPr="00AC2B36" w:rsidRDefault="00A8559D" w:rsidP="00E53A5B">
            <w:pPr>
              <w:spacing w:after="0" w:line="240" w:lineRule="auto"/>
              <w:jc w:val="both"/>
              <w:rPr>
                <w:rFonts w:ascii="Times New Roman" w:eastAsia="Times New Roman" w:hAnsi="Times New Roman"/>
                <w:bCs/>
                <w:color w:val="000000"/>
                <w:kern w:val="24"/>
                <w:sz w:val="24"/>
                <w:szCs w:val="24"/>
                <w:lang w:val="en-US" w:eastAsia="ru-RU"/>
              </w:rPr>
            </w:pPr>
          </w:p>
        </w:tc>
      </w:tr>
      <w:tr w:rsidR="00A8559D" w:rsidRPr="009551D4" w14:paraId="2A3A594C" w14:textId="77777777" w:rsidTr="00A8559D">
        <w:trPr>
          <w:trHeight w:val="20"/>
        </w:trPr>
        <w:tc>
          <w:tcPr>
            <w:tcW w:w="738" w:type="dxa"/>
            <w:shd w:val="clear" w:color="auto" w:fill="auto"/>
          </w:tcPr>
          <w:p w14:paraId="7958E923" w14:textId="4C23ADF6" w:rsidR="00A8559D" w:rsidRPr="00595275" w:rsidRDefault="004C7953"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2.4</w:t>
            </w:r>
            <w:r w:rsidR="00A8559D" w:rsidRPr="00595275">
              <w:rPr>
                <w:rFonts w:ascii="Times New Roman" w:hAnsi="Times New Roman"/>
                <w:sz w:val="24"/>
                <w:szCs w:val="24"/>
                <w:lang w:eastAsia="ru-RU"/>
              </w:rPr>
              <w:t>.</w:t>
            </w:r>
          </w:p>
        </w:tc>
        <w:tc>
          <w:tcPr>
            <w:tcW w:w="8051" w:type="dxa"/>
            <w:shd w:val="clear" w:color="auto" w:fill="auto"/>
          </w:tcPr>
          <w:p w14:paraId="298BAF8B" w14:textId="77777777" w:rsidR="00FF711B"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900AE0">
              <w:rPr>
                <w:rFonts w:ascii="Times New Roman" w:eastAsia="Times New Roman" w:hAnsi="Times New Roman"/>
                <w:bCs/>
                <w:i/>
                <w:color w:val="000000"/>
                <w:kern w:val="24"/>
                <w:sz w:val="24"/>
                <w:szCs w:val="24"/>
                <w:lang w:eastAsia="ru-RU"/>
              </w:rPr>
              <w:t>Қарыз алушының лицензияланатын қызметті жүзеге асыруы болған кезде</w:t>
            </w:r>
            <w:r w:rsidRPr="00595275">
              <w:rPr>
                <w:rFonts w:ascii="Times New Roman" w:eastAsia="Times New Roman" w:hAnsi="Times New Roman"/>
                <w:bCs/>
                <w:i/>
                <w:color w:val="000000"/>
                <w:kern w:val="24"/>
                <w:sz w:val="24"/>
                <w:szCs w:val="24"/>
                <w:lang w:eastAsia="ru-RU"/>
              </w:rPr>
              <w:t>:</w:t>
            </w:r>
          </w:p>
          <w:p w14:paraId="65183FE0" w14:textId="6EDA2E13" w:rsidR="00A8559D"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rPr>
              <w:t>уәкілетті мемлекеттік орган берген лицензия</w:t>
            </w:r>
            <w:r w:rsidR="00A8559D" w:rsidRPr="00595275">
              <w:rPr>
                <w:rFonts w:ascii="Times New Roman" w:eastAsia="Times New Roman" w:hAnsi="Times New Roman"/>
                <w:bCs/>
                <w:color w:val="000000"/>
                <w:kern w:val="24"/>
                <w:sz w:val="24"/>
                <w:szCs w:val="24"/>
                <w:lang w:eastAsia="ru-RU"/>
              </w:rPr>
              <w:t>.</w:t>
            </w:r>
          </w:p>
        </w:tc>
        <w:tc>
          <w:tcPr>
            <w:tcW w:w="1701" w:type="dxa"/>
            <w:shd w:val="clear" w:color="auto" w:fill="auto"/>
          </w:tcPr>
          <w:p w14:paraId="6E5767E9"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1DAC1CB2" w14:textId="77777777" w:rsidTr="00A8559D">
        <w:trPr>
          <w:trHeight w:val="20"/>
        </w:trPr>
        <w:tc>
          <w:tcPr>
            <w:tcW w:w="10490" w:type="dxa"/>
            <w:gridSpan w:val="3"/>
            <w:tcBorders>
              <w:bottom w:val="single" w:sz="4" w:space="0" w:color="auto"/>
            </w:tcBorders>
            <w:shd w:val="clear" w:color="auto" w:fill="auto"/>
          </w:tcPr>
          <w:p w14:paraId="1B8071A2" w14:textId="40302FF6" w:rsidR="00A8559D" w:rsidRPr="009551D4" w:rsidRDefault="00B71A44" w:rsidP="00E53A5B">
            <w:pPr>
              <w:tabs>
                <w:tab w:val="left" w:pos="367"/>
              </w:tabs>
              <w:spacing w:after="0" w:line="240" w:lineRule="auto"/>
              <w:jc w:val="both"/>
              <w:rPr>
                <w:rFonts w:ascii="Times New Roman" w:hAnsi="Times New Roman"/>
                <w:b/>
                <w:sz w:val="20"/>
                <w:szCs w:val="20"/>
                <w:lang w:eastAsia="ru-RU"/>
              </w:rPr>
            </w:pPr>
            <w:r w:rsidRPr="009551D4">
              <w:rPr>
                <w:rFonts w:ascii="Times New Roman" w:hAnsi="Times New Roman"/>
                <w:sz w:val="20"/>
                <w:szCs w:val="20"/>
                <w:vertAlign w:val="superscript"/>
                <w:lang w:eastAsia="ru-RU"/>
              </w:rPr>
              <w:t>1</w:t>
            </w:r>
            <w:r>
              <w:rPr>
                <w:rFonts w:ascii="Times New Roman" w:hAnsi="Times New Roman"/>
                <w:sz w:val="20"/>
                <w:szCs w:val="20"/>
                <w:vertAlign w:val="superscript"/>
                <w:lang w:eastAsia="ru-RU"/>
              </w:rPr>
              <w:t xml:space="preserve"> </w:t>
            </w:r>
            <w:r w:rsidR="00881B4D">
              <w:rPr>
                <w:rFonts w:ascii="Times New Roman" w:hAnsi="Times New Roman" w:cs="Times New Roman"/>
                <w:sz w:val="20"/>
                <w:szCs w:val="20"/>
                <w:lang w:val="kk-KZ"/>
              </w:rPr>
              <w:t>О</w:t>
            </w:r>
            <w:r w:rsidR="00881B4D" w:rsidRPr="00814285">
              <w:rPr>
                <w:rFonts w:ascii="Times New Roman" w:hAnsi="Times New Roman" w:cs="Times New Roman"/>
                <w:sz w:val="20"/>
                <w:szCs w:val="20"/>
                <w:lang w:val="kk-KZ"/>
              </w:rPr>
              <w:t>сы тізбеде көрсетілген тиісті құжаттардың көшірмелері</w:t>
            </w:r>
            <w:r w:rsidR="00881B4D">
              <w:rPr>
                <w:rFonts w:ascii="Times New Roman" w:hAnsi="Times New Roman" w:cs="Times New Roman"/>
                <w:sz w:val="20"/>
                <w:szCs w:val="20"/>
                <w:lang w:val="kk-KZ"/>
              </w:rPr>
              <w:t>н</w:t>
            </w:r>
            <w:r w:rsidR="00881B4D">
              <w:rPr>
                <w:lang w:val="kk-KZ"/>
              </w:rPr>
              <w:t xml:space="preserve"> </w:t>
            </w:r>
            <w:r w:rsidR="00881B4D" w:rsidRPr="00C421A0">
              <w:rPr>
                <w:rFonts w:ascii="Times New Roman" w:hAnsi="Times New Roman" w:cs="Times New Roman"/>
                <w:sz w:val="20"/>
                <w:szCs w:val="20"/>
              </w:rPr>
              <w:t>«</w:t>
            </w:r>
            <w:r w:rsidR="00881B4D">
              <w:rPr>
                <w:rFonts w:ascii="Times New Roman" w:hAnsi="Times New Roman" w:cs="Times New Roman"/>
                <w:sz w:val="20"/>
                <w:szCs w:val="20"/>
              </w:rPr>
              <w:t>Түпнұсқамен салыстырылып</w:t>
            </w:r>
            <w:r w:rsidR="00881B4D">
              <w:rPr>
                <w:rFonts w:ascii="Times New Roman" w:hAnsi="Times New Roman" w:cs="Times New Roman"/>
                <w:sz w:val="20"/>
                <w:szCs w:val="20"/>
                <w:lang w:val="kk-KZ"/>
              </w:rPr>
              <w:t xml:space="preserve"> тексерілді</w:t>
            </w:r>
            <w:r w:rsidR="00881B4D" w:rsidRPr="00814285">
              <w:rPr>
                <w:rFonts w:ascii="Times New Roman" w:hAnsi="Times New Roman" w:cs="Times New Roman"/>
                <w:sz w:val="20"/>
                <w:szCs w:val="20"/>
              </w:rPr>
              <w:t>. Көшірмесі дұрыс</w:t>
            </w:r>
            <w:r w:rsidR="00881B4D">
              <w:rPr>
                <w:rFonts w:ascii="Times New Roman" w:hAnsi="Times New Roman" w:cs="Times New Roman"/>
                <w:sz w:val="20"/>
                <w:szCs w:val="20"/>
              </w:rPr>
              <w:t xml:space="preserve">. </w:t>
            </w:r>
            <w:r w:rsidR="00881B4D">
              <w:rPr>
                <w:rFonts w:ascii="Times New Roman" w:hAnsi="Times New Roman" w:cs="Times New Roman"/>
                <w:sz w:val="20"/>
                <w:szCs w:val="20"/>
                <w:lang w:val="kk-KZ"/>
              </w:rPr>
              <w:t>кредит менеджерінің лауазымы көрсетіле отырып, Т</w:t>
            </w:r>
            <w:r w:rsidR="00881B4D">
              <w:rPr>
                <w:rFonts w:ascii="Times New Roman" w:hAnsi="Times New Roman" w:cs="Times New Roman"/>
                <w:sz w:val="20"/>
                <w:szCs w:val="20"/>
              </w:rPr>
              <w:t>.А.Ә</w:t>
            </w:r>
            <w:r w:rsidR="00881B4D" w:rsidRPr="00C421A0">
              <w:rPr>
                <w:rFonts w:ascii="Times New Roman" w:hAnsi="Times New Roman" w:cs="Times New Roman"/>
                <w:sz w:val="20"/>
                <w:szCs w:val="20"/>
              </w:rPr>
              <w:t xml:space="preserve">. </w:t>
            </w:r>
            <w:r w:rsidR="00881B4D">
              <w:rPr>
                <w:rFonts w:ascii="Times New Roman" w:hAnsi="Times New Roman" w:cs="Times New Roman"/>
                <w:sz w:val="20"/>
                <w:szCs w:val="20"/>
                <w:lang w:val="kk-KZ"/>
              </w:rPr>
              <w:t>жазбаша жазылады</w:t>
            </w:r>
            <w:r w:rsidR="00881B4D">
              <w:rPr>
                <w:rFonts w:ascii="Times New Roman" w:hAnsi="Times New Roman" w:cs="Times New Roman"/>
                <w:sz w:val="20"/>
                <w:szCs w:val="20"/>
              </w:rPr>
              <w:t>, қолы</w:t>
            </w:r>
            <w:r w:rsidR="00881B4D" w:rsidRPr="00C421A0">
              <w:rPr>
                <w:rFonts w:ascii="Times New Roman" w:hAnsi="Times New Roman" w:cs="Times New Roman"/>
                <w:sz w:val="20"/>
                <w:szCs w:val="20"/>
              </w:rPr>
              <w:t>.»</w:t>
            </w:r>
            <w:r w:rsidR="00881B4D">
              <w:rPr>
                <w:rFonts w:ascii="Times New Roman" w:hAnsi="Times New Roman" w:cs="Times New Roman"/>
                <w:sz w:val="20"/>
                <w:szCs w:val="20"/>
                <w:lang w:val="kk-KZ"/>
              </w:rPr>
              <w:t xml:space="preserve"> деген жазу жазып, көшірмені куәландыруға тиіс жоба менеджері салыстырып тексеруге және растауға тиіс</w:t>
            </w:r>
            <w:r w:rsidR="00A8559D" w:rsidRPr="009551D4">
              <w:rPr>
                <w:rFonts w:ascii="Times New Roman" w:hAnsi="Times New Roman"/>
                <w:sz w:val="20"/>
                <w:szCs w:val="20"/>
                <w:lang w:eastAsia="ru-RU"/>
              </w:rPr>
              <w:t>;</w:t>
            </w:r>
          </w:p>
          <w:p w14:paraId="29941018" w14:textId="60370FCA" w:rsidR="00A8559D" w:rsidRPr="009551D4" w:rsidRDefault="00B71A44"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sidRPr="009551D4">
              <w:rPr>
                <w:rFonts w:ascii="Times New Roman" w:hAnsi="Times New Roman"/>
                <w:sz w:val="20"/>
                <w:szCs w:val="20"/>
                <w:lang w:eastAsia="ru-RU"/>
              </w:rPr>
              <w:t xml:space="preserve"> </w:t>
            </w:r>
            <w:r w:rsidR="009779D6">
              <w:rPr>
                <w:rFonts w:ascii="Times New Roman" w:hAnsi="Times New Roman" w:cs="Times New Roman"/>
                <w:sz w:val="20"/>
                <w:szCs w:val="20"/>
              </w:rPr>
              <w:t>Оң қаралған жағдайда</w:t>
            </w:r>
            <w:r w:rsidR="009779D6" w:rsidRPr="00814285">
              <w:rPr>
                <w:rFonts w:ascii="Times New Roman" w:hAnsi="Times New Roman" w:cs="Times New Roman"/>
                <w:sz w:val="20"/>
                <w:szCs w:val="20"/>
              </w:rPr>
              <w:t xml:space="preserve"> (мәмілені ресімдеу/жасасу сатысында) ұсынылған құжаттардың нотариалды куәландырылған көшірмелері талап етілуі мүмкін</w:t>
            </w:r>
            <w:r w:rsidR="00A8559D" w:rsidRPr="009551D4">
              <w:rPr>
                <w:rFonts w:ascii="Times New Roman" w:hAnsi="Times New Roman"/>
                <w:sz w:val="20"/>
                <w:szCs w:val="20"/>
                <w:lang w:eastAsia="ru-RU"/>
              </w:rPr>
              <w:t>.</w:t>
            </w:r>
          </w:p>
          <w:p w14:paraId="303A440F" w14:textId="3979AB52" w:rsidR="00A8559D" w:rsidRPr="009551D4" w:rsidRDefault="009779D6" w:rsidP="00E53A5B">
            <w:pPr>
              <w:tabs>
                <w:tab w:val="left" w:pos="1134"/>
              </w:tabs>
              <w:spacing w:after="0" w:line="240" w:lineRule="auto"/>
              <w:jc w:val="both"/>
              <w:rPr>
                <w:rFonts w:ascii="Times New Roman" w:hAnsi="Times New Roman"/>
                <w:sz w:val="20"/>
                <w:szCs w:val="20"/>
                <w:lang w:eastAsia="ru-RU"/>
              </w:rPr>
            </w:pPr>
            <w:r w:rsidRPr="001E4298">
              <w:rPr>
                <w:rFonts w:ascii="Times New Roman" w:eastAsia="Times New Roman" w:hAnsi="Times New Roman"/>
                <w:bCs/>
                <w:sz w:val="20"/>
                <w:szCs w:val="20"/>
                <w:lang w:eastAsia="ru-RU"/>
              </w:rPr>
              <w:t>Қаржылық есептілікті ұсыну қажеттілігін айқындау үшін жеке тұлғал</w:t>
            </w:r>
            <w:r>
              <w:rPr>
                <w:rFonts w:ascii="Times New Roman" w:eastAsia="Times New Roman" w:hAnsi="Times New Roman"/>
                <w:bCs/>
                <w:sz w:val="20"/>
                <w:szCs w:val="20"/>
                <w:lang w:eastAsia="ru-RU"/>
              </w:rPr>
              <w:t>ардың (ЖК/ШҚ) өтінішкер</w:t>
            </w:r>
            <w:r>
              <w:rPr>
                <w:rFonts w:ascii="Times New Roman" w:eastAsia="Times New Roman" w:hAnsi="Times New Roman"/>
                <w:bCs/>
                <w:sz w:val="20"/>
                <w:szCs w:val="20"/>
                <w:lang w:val="kk-KZ" w:eastAsia="ru-RU"/>
              </w:rPr>
              <w:t>лерін</w:t>
            </w:r>
            <w:r w:rsidRPr="001E4298">
              <w:rPr>
                <w:rFonts w:ascii="Times New Roman" w:eastAsia="Times New Roman" w:hAnsi="Times New Roman"/>
                <w:bCs/>
                <w:sz w:val="20"/>
                <w:szCs w:val="20"/>
                <w:lang w:eastAsia="ru-RU"/>
              </w:rPr>
              <w:t xml:space="preserve"> сегменттеу</w:t>
            </w:r>
            <w:r w:rsidR="00A8559D" w:rsidRPr="009551D4">
              <w:rPr>
                <w:rFonts w:ascii="Times New Roman" w:hAnsi="Times New Roman"/>
                <w:sz w:val="20"/>
                <w:szCs w:val="20"/>
                <w:lang w:eastAsia="ru-RU"/>
              </w:rPr>
              <w:t>:</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539"/>
              <w:gridCol w:w="2351"/>
              <w:gridCol w:w="3886"/>
            </w:tblGrid>
            <w:tr w:rsidR="00A8559D" w:rsidRPr="009551D4" w14:paraId="55010657" w14:textId="77777777" w:rsidTr="00A8559D">
              <w:trPr>
                <w:trHeight w:val="472"/>
              </w:trPr>
              <w:tc>
                <w:tcPr>
                  <w:tcW w:w="458" w:type="dxa"/>
                  <w:shd w:val="clear" w:color="auto" w:fill="DEEAF6"/>
                  <w:vAlign w:val="center"/>
                </w:tcPr>
                <w:p w14:paraId="4651B709" w14:textId="77777777" w:rsidR="00A8559D" w:rsidRPr="009551D4" w:rsidRDefault="00A8559D" w:rsidP="00E53A5B">
                  <w:pPr>
                    <w:spacing w:after="0" w:line="240" w:lineRule="auto"/>
                    <w:rPr>
                      <w:rFonts w:ascii="Times New Roman" w:eastAsia="Times New Roman" w:hAnsi="Times New Roman"/>
                      <w:b/>
                      <w:noProof/>
                      <w:sz w:val="20"/>
                      <w:szCs w:val="20"/>
                      <w:lang w:eastAsia="ru-RU"/>
                    </w:rPr>
                  </w:pPr>
                  <w:r w:rsidRPr="009551D4">
                    <w:rPr>
                      <w:rFonts w:ascii="Times New Roman" w:eastAsia="Times New Roman" w:hAnsi="Times New Roman"/>
                      <w:b/>
                      <w:noProof/>
                      <w:sz w:val="20"/>
                      <w:szCs w:val="20"/>
                      <w:lang w:eastAsia="ru-RU"/>
                    </w:rPr>
                    <w:t>№</w:t>
                  </w:r>
                </w:p>
              </w:tc>
              <w:tc>
                <w:tcPr>
                  <w:tcW w:w="3539" w:type="dxa"/>
                  <w:tcBorders>
                    <w:tl2br w:val="single" w:sz="4" w:space="0" w:color="auto"/>
                  </w:tcBorders>
                  <w:shd w:val="clear" w:color="auto" w:fill="DEEAF6"/>
                  <w:vAlign w:val="center"/>
                </w:tcPr>
                <w:p w14:paraId="47E7A7F7" w14:textId="43565A34" w:rsidR="00A8559D" w:rsidRPr="009551D4" w:rsidRDefault="00A8559D" w:rsidP="00A8559D">
                  <w:pPr>
                    <w:spacing w:after="0" w:line="240" w:lineRule="auto"/>
                    <w:jc w:val="right"/>
                    <w:rPr>
                      <w:rFonts w:ascii="Times New Roman" w:eastAsia="Times New Roman" w:hAnsi="Times New Roman"/>
                      <w:b/>
                      <w:sz w:val="20"/>
                      <w:szCs w:val="20"/>
                      <w:lang w:eastAsia="ru-RU"/>
                    </w:rPr>
                  </w:pPr>
                  <w:r w:rsidRPr="009551D4">
                    <w:rPr>
                      <w:rFonts w:ascii="Times New Roman" w:eastAsia="Times New Roman" w:hAnsi="Times New Roman"/>
                      <w:b/>
                      <w:sz w:val="20"/>
                      <w:szCs w:val="20"/>
                      <w:lang w:val="en-US" w:eastAsia="ru-RU"/>
                    </w:rPr>
                    <w:t xml:space="preserve">            </w:t>
                  </w:r>
                  <w:r w:rsidRPr="009551D4">
                    <w:rPr>
                      <w:rFonts w:ascii="Times New Roman" w:eastAsia="Times New Roman" w:hAnsi="Times New Roman"/>
                      <w:b/>
                      <w:sz w:val="20"/>
                      <w:szCs w:val="20"/>
                      <w:lang w:eastAsia="ru-RU"/>
                    </w:rPr>
                    <w:t xml:space="preserve">                    </w:t>
                  </w:r>
                  <w:r>
                    <w:rPr>
                      <w:rFonts w:ascii="Times New Roman" w:eastAsia="Times New Roman" w:hAnsi="Times New Roman"/>
                      <w:b/>
                      <w:sz w:val="20"/>
                      <w:szCs w:val="20"/>
                      <w:lang w:eastAsia="ru-RU"/>
                    </w:rPr>
                    <w:t xml:space="preserve">                              </w:t>
                  </w:r>
                  <w:r w:rsidR="007F663C">
                    <w:rPr>
                      <w:rFonts w:ascii="Times New Roman" w:eastAsia="Times New Roman" w:hAnsi="Times New Roman"/>
                      <w:b/>
                      <w:sz w:val="20"/>
                      <w:szCs w:val="20"/>
                      <w:lang w:eastAsia="ru-RU"/>
                    </w:rPr>
                    <w:t>Өлшемшарттары</w:t>
                  </w:r>
                  <w:r w:rsidRPr="009551D4">
                    <w:rPr>
                      <w:rFonts w:ascii="Times New Roman" w:eastAsia="Times New Roman" w:hAnsi="Times New Roman"/>
                      <w:b/>
                      <w:sz w:val="20"/>
                      <w:szCs w:val="20"/>
                      <w:vertAlign w:val="superscript"/>
                      <w:lang w:eastAsia="ru-RU"/>
                    </w:rPr>
                    <w:t>1</w:t>
                  </w:r>
                </w:p>
                <w:p w14:paraId="1D238473" w14:textId="77777777" w:rsidR="00A8559D" w:rsidRPr="009551D4" w:rsidRDefault="00A8559D" w:rsidP="00E53A5B">
                  <w:pPr>
                    <w:spacing w:after="0" w:line="240" w:lineRule="auto"/>
                    <w:rPr>
                      <w:rFonts w:ascii="Times New Roman" w:eastAsia="Times New Roman" w:hAnsi="Times New Roman"/>
                      <w:b/>
                      <w:sz w:val="20"/>
                      <w:szCs w:val="20"/>
                      <w:lang w:eastAsia="ru-RU"/>
                    </w:rPr>
                  </w:pPr>
                </w:p>
                <w:p w14:paraId="769D01D2" w14:textId="753E57A5" w:rsidR="00A8559D" w:rsidRPr="009551D4" w:rsidRDefault="007F663C" w:rsidP="00E53A5B">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Қаржылық есептілікті ұсынудың</w:t>
                  </w:r>
                </w:p>
              </w:tc>
              <w:tc>
                <w:tcPr>
                  <w:tcW w:w="2351" w:type="dxa"/>
                  <w:tcBorders>
                    <w:tl2br w:val="nil"/>
                  </w:tcBorders>
                  <w:shd w:val="clear" w:color="auto" w:fill="DEEAF6"/>
                  <w:vAlign w:val="center"/>
                </w:tcPr>
                <w:p w14:paraId="005BD186" w14:textId="7BCB39CF"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Орташа жылдық кірістілік</w:t>
                  </w:r>
                  <w:r w:rsidR="00A8559D" w:rsidRPr="009551D4">
                    <w:rPr>
                      <w:rFonts w:ascii="Times New Roman" w:eastAsia="Times New Roman" w:hAnsi="Times New Roman"/>
                      <w:b/>
                      <w:sz w:val="20"/>
                      <w:szCs w:val="20"/>
                      <w:vertAlign w:val="superscript"/>
                      <w:lang w:eastAsia="ru-RU"/>
                    </w:rPr>
                    <w:t>2</w:t>
                  </w:r>
                </w:p>
              </w:tc>
              <w:tc>
                <w:tcPr>
                  <w:tcW w:w="3886" w:type="dxa"/>
                  <w:shd w:val="clear" w:color="auto" w:fill="DEEAF6"/>
                  <w:vAlign w:val="center"/>
                </w:tcPr>
                <w:p w14:paraId="5D81BB73" w14:textId="74C8869E" w:rsidR="00A8559D" w:rsidRPr="009551D4" w:rsidRDefault="007F663C" w:rsidP="00E53A5B">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Салық салу режимі</w:t>
                  </w:r>
                </w:p>
              </w:tc>
            </w:tr>
            <w:tr w:rsidR="00A8559D" w:rsidRPr="009551D4" w14:paraId="09E6CCFB" w14:textId="77777777" w:rsidTr="00A8559D">
              <w:trPr>
                <w:trHeight w:val="154"/>
              </w:trPr>
              <w:tc>
                <w:tcPr>
                  <w:tcW w:w="458" w:type="dxa"/>
                  <w:shd w:val="clear" w:color="auto" w:fill="auto"/>
                  <w:vAlign w:val="center"/>
                </w:tcPr>
                <w:p w14:paraId="235D1E7C"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t>1</w:t>
                  </w:r>
                </w:p>
              </w:tc>
              <w:tc>
                <w:tcPr>
                  <w:tcW w:w="3539" w:type="dxa"/>
                  <w:shd w:val="clear" w:color="auto" w:fill="auto"/>
                  <w:vAlign w:val="center"/>
                </w:tcPr>
                <w:p w14:paraId="46673D95" w14:textId="03FE8973"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етілмейді</w:t>
                  </w:r>
                </w:p>
              </w:tc>
              <w:tc>
                <w:tcPr>
                  <w:tcW w:w="2351" w:type="dxa"/>
                  <w:shd w:val="clear" w:color="auto" w:fill="auto"/>
                  <w:vAlign w:val="center"/>
                </w:tcPr>
                <w:p w14:paraId="01B2625C" w14:textId="4D77923B"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30 000 </w:t>
                  </w:r>
                  <w:r w:rsidR="007F663C">
                    <w:rPr>
                      <w:rFonts w:ascii="Times New Roman" w:eastAsia="Times New Roman" w:hAnsi="Times New Roman"/>
                      <w:sz w:val="20"/>
                      <w:szCs w:val="20"/>
                      <w:lang w:eastAsia="ru-RU"/>
                    </w:rPr>
                    <w:t>АЕК кем</w:t>
                  </w:r>
                </w:p>
              </w:tc>
              <w:tc>
                <w:tcPr>
                  <w:tcW w:w="3886" w:type="dxa"/>
                  <w:shd w:val="clear" w:color="auto" w:fill="auto"/>
                  <w:vAlign w:val="center"/>
                </w:tcPr>
                <w:p w14:paraId="3374261C" w14:textId="7A8A1E65"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color w:val="000000"/>
                      <w:sz w:val="20"/>
                      <w:szCs w:val="20"/>
                      <w:shd w:val="clear" w:color="auto" w:fill="FFFFFF"/>
                      <w:lang w:eastAsia="ru-RU"/>
                    </w:rPr>
                    <w:t xml:space="preserve">Патент, </w:t>
                  </w:r>
                  <w:r w:rsidR="007F663C" w:rsidRPr="007F663C">
                    <w:rPr>
                      <w:rFonts w:ascii="Times New Roman" w:eastAsia="Times New Roman" w:hAnsi="Times New Roman"/>
                      <w:color w:val="000000"/>
                      <w:sz w:val="20"/>
                      <w:szCs w:val="20"/>
                      <w:shd w:val="clear" w:color="auto" w:fill="FFFFFF"/>
                      <w:lang w:eastAsia="ru-RU"/>
                    </w:rPr>
                    <w:t>жеңілдетілген салық режимі</w:t>
                  </w:r>
                </w:p>
              </w:tc>
            </w:tr>
            <w:tr w:rsidR="00A8559D" w:rsidRPr="009551D4" w14:paraId="1B259E20" w14:textId="77777777" w:rsidTr="00A8559D">
              <w:trPr>
                <w:trHeight w:val="77"/>
              </w:trPr>
              <w:tc>
                <w:tcPr>
                  <w:tcW w:w="458" w:type="dxa"/>
                  <w:shd w:val="clear" w:color="auto" w:fill="auto"/>
                  <w:vAlign w:val="center"/>
                </w:tcPr>
                <w:p w14:paraId="76526444" w14:textId="77777777" w:rsidR="00A8559D" w:rsidRPr="009551D4" w:rsidRDefault="00A8559D" w:rsidP="00E53A5B">
                  <w:pPr>
                    <w:spacing w:after="0" w:line="240" w:lineRule="auto"/>
                    <w:rPr>
                      <w:rFonts w:ascii="Times New Roman" w:eastAsia="Times New Roman" w:hAnsi="Times New Roman"/>
                      <w:sz w:val="20"/>
                      <w:szCs w:val="20"/>
                      <w:lang w:eastAsia="ru-RU"/>
                    </w:rPr>
                  </w:pPr>
                  <w:r w:rsidRPr="009551D4">
                    <w:rPr>
                      <w:rFonts w:ascii="Times New Roman" w:eastAsia="Times New Roman" w:hAnsi="Times New Roman"/>
                      <w:sz w:val="20"/>
                      <w:szCs w:val="20"/>
                      <w:lang w:eastAsia="ru-RU"/>
                    </w:rPr>
                    <w:t>2</w:t>
                  </w:r>
                </w:p>
              </w:tc>
              <w:tc>
                <w:tcPr>
                  <w:tcW w:w="3539" w:type="dxa"/>
                  <w:shd w:val="clear" w:color="auto" w:fill="auto"/>
                  <w:vAlign w:val="center"/>
                </w:tcPr>
                <w:p w14:paraId="51DD6F8D" w14:textId="7E094505"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Талап етіледі</w:t>
                  </w:r>
                </w:p>
              </w:tc>
              <w:tc>
                <w:tcPr>
                  <w:tcW w:w="2351" w:type="dxa"/>
                  <w:shd w:val="clear" w:color="auto" w:fill="auto"/>
                  <w:vAlign w:val="center"/>
                </w:tcPr>
                <w:p w14:paraId="370D4EF6" w14:textId="36FB5508" w:rsidR="00A8559D" w:rsidRPr="009551D4" w:rsidRDefault="007F663C" w:rsidP="00E53A5B">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30 000 АЕК жоғары</w:t>
                  </w:r>
                </w:p>
              </w:tc>
              <w:tc>
                <w:tcPr>
                  <w:tcW w:w="3886" w:type="dxa"/>
                  <w:shd w:val="clear" w:color="auto" w:fill="auto"/>
                  <w:vAlign w:val="center"/>
                </w:tcPr>
                <w:p w14:paraId="149B0BEF" w14:textId="19530694" w:rsidR="00A8559D" w:rsidRPr="009551D4" w:rsidRDefault="007F663C" w:rsidP="00E53A5B">
                  <w:pPr>
                    <w:spacing w:after="0" w:line="240" w:lineRule="auto"/>
                    <w:rPr>
                      <w:rFonts w:ascii="Times New Roman" w:eastAsia="Times New Roman" w:hAnsi="Times New Roman"/>
                      <w:sz w:val="20"/>
                      <w:szCs w:val="20"/>
                      <w:lang w:eastAsia="ru-RU"/>
                    </w:rPr>
                  </w:pPr>
                  <w:r w:rsidRPr="007F663C">
                    <w:rPr>
                      <w:rFonts w:ascii="Times New Roman" w:eastAsia="Times New Roman" w:hAnsi="Times New Roman"/>
                      <w:sz w:val="20"/>
                      <w:szCs w:val="20"/>
                      <w:lang w:eastAsia="ru-RU"/>
                    </w:rPr>
                    <w:t>Жалпыға бірдей белгіленген салық режимі, ҚҚС төлеуші</w:t>
                  </w:r>
                </w:p>
              </w:tc>
            </w:tr>
          </w:tbl>
          <w:p w14:paraId="0D300459" w14:textId="6E03838D" w:rsidR="00A8559D" w:rsidRPr="009551D4" w:rsidRDefault="00A8559D" w:rsidP="00E53A5B">
            <w:pPr>
              <w:tabs>
                <w:tab w:val="left" w:pos="1134"/>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lastRenderedPageBreak/>
              <w:t>1</w:t>
            </w:r>
            <w:r w:rsidRPr="009551D4">
              <w:rPr>
                <w:rFonts w:ascii="Times New Roman" w:hAnsi="Times New Roman"/>
                <w:sz w:val="20"/>
                <w:szCs w:val="20"/>
                <w:lang w:eastAsia="ru-RU"/>
              </w:rPr>
              <w:t xml:space="preserve"> </w:t>
            </w:r>
            <w:r w:rsidR="00DA60E9">
              <w:rPr>
                <w:rFonts w:ascii="Times New Roman" w:hAnsi="Times New Roman"/>
                <w:sz w:val="20"/>
                <w:szCs w:val="20"/>
                <w:lang w:val="kk-KZ" w:eastAsia="ru-RU"/>
              </w:rPr>
              <w:t xml:space="preserve">Қарыз алушыларды қаржылық есептілікті ұсыну мәніне сегменттеу кезінде, егер өтінішкер бірінші жолдағы талаптардың </w:t>
            </w:r>
            <w:r w:rsidR="00DA60E9" w:rsidRPr="00BE2939">
              <w:rPr>
                <w:rFonts w:ascii="Times New Roman" w:hAnsi="Times New Roman"/>
                <w:sz w:val="20"/>
                <w:szCs w:val="20"/>
              </w:rPr>
              <w:t>ең болмағанда біреуіне сәйкес келмеген жағдайда, онда қаржылық есептілікті ұсыну талап етіледі</w:t>
            </w:r>
            <w:r w:rsidRPr="009551D4">
              <w:rPr>
                <w:rFonts w:ascii="Times New Roman" w:hAnsi="Times New Roman"/>
                <w:sz w:val="20"/>
                <w:szCs w:val="20"/>
                <w:lang w:eastAsia="ru-RU"/>
              </w:rPr>
              <w:t>;</w:t>
            </w:r>
          </w:p>
          <w:p w14:paraId="06239231" w14:textId="4E24EF77" w:rsidR="00A8559D" w:rsidRPr="009551D4" w:rsidRDefault="00A8559D"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sidRPr="009551D4">
              <w:rPr>
                <w:rFonts w:ascii="Times New Roman" w:hAnsi="Times New Roman"/>
                <w:sz w:val="20"/>
                <w:szCs w:val="20"/>
                <w:lang w:eastAsia="ru-RU"/>
              </w:rPr>
              <w:t xml:space="preserve"> </w:t>
            </w:r>
            <w:r w:rsidR="00DA60E9">
              <w:rPr>
                <w:rFonts w:ascii="Courier New" w:hAnsi="Courier New" w:cs="Courier New"/>
                <w:color w:val="000000"/>
                <w:spacing w:val="2"/>
                <w:sz w:val="20"/>
                <w:szCs w:val="20"/>
                <w:shd w:val="clear" w:color="auto" w:fill="FFFFFF"/>
              </w:rPr>
              <w:t> </w:t>
            </w:r>
            <w:r w:rsidR="00DA60E9" w:rsidRPr="00DA60E9">
              <w:rPr>
                <w:rFonts w:ascii="Times New Roman" w:hAnsi="Times New Roman" w:cs="Times New Roman"/>
                <w:color w:val="000000"/>
                <w:spacing w:val="2"/>
                <w:sz w:val="20"/>
                <w:szCs w:val="20"/>
                <w:shd w:val="clear" w:color="auto" w:fill="FFFFFF"/>
              </w:rPr>
              <w:t>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r w:rsidRPr="009551D4">
              <w:rPr>
                <w:rFonts w:ascii="Times New Roman" w:hAnsi="Times New Roman"/>
                <w:sz w:val="20"/>
                <w:szCs w:val="20"/>
                <w:lang w:eastAsia="ru-RU"/>
              </w:rPr>
              <w:t>.</w:t>
            </w:r>
          </w:p>
        </w:tc>
      </w:tr>
      <w:tr w:rsidR="00A8559D" w:rsidRPr="009551D4" w14:paraId="1AF48832" w14:textId="77777777" w:rsidTr="00A8559D">
        <w:trPr>
          <w:trHeight w:val="20"/>
        </w:trPr>
        <w:tc>
          <w:tcPr>
            <w:tcW w:w="10490" w:type="dxa"/>
            <w:gridSpan w:val="3"/>
            <w:tcBorders>
              <w:bottom w:val="single" w:sz="4" w:space="0" w:color="auto"/>
            </w:tcBorders>
            <w:shd w:val="clear" w:color="auto" w:fill="auto"/>
          </w:tcPr>
          <w:p w14:paraId="625EDFA8" w14:textId="77777777" w:rsidR="007B4D4F" w:rsidRPr="009551D4" w:rsidRDefault="007B4D4F" w:rsidP="007B4D4F">
            <w:pPr>
              <w:tabs>
                <w:tab w:val="left" w:pos="367"/>
              </w:tabs>
              <w:spacing w:after="0" w:line="240" w:lineRule="auto"/>
              <w:jc w:val="both"/>
              <w:rPr>
                <w:rFonts w:ascii="Times New Roman" w:hAnsi="Times New Roman"/>
                <w:b/>
                <w:bCs/>
                <w:sz w:val="20"/>
                <w:szCs w:val="20"/>
                <w:lang w:eastAsia="ru-RU"/>
              </w:rPr>
            </w:pPr>
            <w:r w:rsidRPr="00BE5439">
              <w:rPr>
                <w:rFonts w:ascii="Times New Roman" w:eastAsia="Times New Roman" w:hAnsi="Times New Roman" w:cs="Times New Roman"/>
                <w:b/>
                <w:bCs/>
                <w:sz w:val="20"/>
                <w:szCs w:val="20"/>
                <w:lang w:eastAsia="ru-RU"/>
              </w:rPr>
              <w:lastRenderedPageBreak/>
              <w:t>Назар аударыңыз! Өтінішкерлердің назарына</w:t>
            </w:r>
            <w:r w:rsidRPr="009551D4">
              <w:rPr>
                <w:rFonts w:ascii="Times New Roman" w:hAnsi="Times New Roman"/>
                <w:b/>
                <w:bCs/>
                <w:sz w:val="20"/>
                <w:szCs w:val="20"/>
                <w:lang w:eastAsia="ru-RU"/>
              </w:rPr>
              <w:t>:</w:t>
            </w:r>
          </w:p>
          <w:p w14:paraId="6CB7170E" w14:textId="77777777" w:rsidR="007B4D4F" w:rsidRPr="009551D4" w:rsidRDefault="007B4D4F" w:rsidP="007B4D4F">
            <w:pPr>
              <w:tabs>
                <w:tab w:val="left" w:pos="367"/>
              </w:tabs>
              <w:spacing w:after="0" w:line="240" w:lineRule="auto"/>
              <w:jc w:val="both"/>
              <w:rPr>
                <w:rFonts w:ascii="Times New Roman" w:hAnsi="Times New Roman"/>
                <w:sz w:val="20"/>
                <w:szCs w:val="20"/>
                <w:lang w:eastAsia="ru-RU"/>
              </w:rPr>
            </w:pPr>
            <w:r w:rsidRPr="00BE5439">
              <w:rPr>
                <w:rFonts w:ascii="Times New Roman" w:eastAsia="Times New Roman" w:hAnsi="Times New Roman" w:cs="Times New Roman"/>
                <w:sz w:val="20"/>
                <w:szCs w:val="20"/>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w:t>
            </w:r>
            <w:r>
              <w:rPr>
                <w:rFonts w:ascii="Times New Roman" w:eastAsia="Times New Roman" w:hAnsi="Times New Roman" w:cs="Times New Roman"/>
                <w:sz w:val="20"/>
                <w:szCs w:val="20"/>
                <w:lang w:eastAsia="ru-RU"/>
              </w:rPr>
              <w:t>өрлерсіз және т. б.) құжаттар пакеті</w:t>
            </w:r>
            <w:r w:rsidRPr="00BE5439">
              <w:rPr>
                <w:rFonts w:ascii="Times New Roman" w:eastAsia="Times New Roman" w:hAnsi="Times New Roman" w:cs="Times New Roman"/>
                <w:sz w:val="20"/>
                <w:szCs w:val="20"/>
                <w:lang w:eastAsia="ru-RU"/>
              </w:rPr>
              <w:t xml:space="preserve"> қарауға қабылданбайды</w:t>
            </w:r>
            <w:r w:rsidRPr="009551D4">
              <w:rPr>
                <w:rFonts w:ascii="Times New Roman" w:hAnsi="Times New Roman"/>
                <w:sz w:val="20"/>
                <w:szCs w:val="20"/>
                <w:lang w:eastAsia="ru-RU"/>
              </w:rPr>
              <w:t>.</w:t>
            </w:r>
          </w:p>
          <w:p w14:paraId="7F31220F" w14:textId="75777C93" w:rsidR="00A8559D" w:rsidRPr="007B4D4F" w:rsidRDefault="007B4D4F" w:rsidP="00E53A5B">
            <w:pPr>
              <w:tabs>
                <w:tab w:val="left" w:pos="367"/>
              </w:tabs>
              <w:spacing w:after="0" w:line="240" w:lineRule="auto"/>
              <w:jc w:val="both"/>
              <w:rPr>
                <w:rFonts w:ascii="Times New Roman" w:hAnsi="Times New Roman"/>
                <w:b/>
                <w:bCs/>
                <w:sz w:val="20"/>
                <w:szCs w:val="20"/>
                <w:lang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құжаттар тізбесі түпкілікті болып табылмайды және, қажет болған жағдайда, «ҚазАгроҚаржы» АҚ Өтінішкердің кредит төлеу қабілеттілігін,</w:t>
            </w:r>
            <w:r>
              <w:rPr>
                <w:rFonts w:ascii="Times New Roman" w:eastAsia="Times New Roman" w:hAnsi="Times New Roman" w:cs="Times New Roman"/>
                <w:sz w:val="20"/>
                <w:szCs w:val="20"/>
                <w:lang w:eastAsia="ru-RU"/>
              </w:rPr>
              <w:t xml:space="preserve"> құқықтық мәртебесін</w:t>
            </w:r>
            <w:r w:rsidRPr="00BE5439">
              <w:rPr>
                <w:rFonts w:ascii="Times New Roman" w:eastAsia="Times New Roman" w:hAnsi="Times New Roman" w:cs="Times New Roman"/>
                <w:sz w:val="20"/>
                <w:szCs w:val="20"/>
                <w:lang w:eastAsia="ru-RU"/>
              </w:rPr>
              <w:t xml:space="preserve"> бағалау үшін қажетті қандай да </w:t>
            </w:r>
            <w:r>
              <w:rPr>
                <w:rFonts w:ascii="Times New Roman" w:eastAsia="Times New Roman" w:hAnsi="Times New Roman" w:cs="Times New Roman"/>
                <w:sz w:val="20"/>
                <w:szCs w:val="20"/>
                <w:lang w:eastAsia="ru-RU"/>
              </w:rPr>
              <w:t xml:space="preserve">бір қосымша құжаттарды сұратып алу </w:t>
            </w:r>
            <w:r w:rsidRPr="00BE5439">
              <w:rPr>
                <w:rFonts w:ascii="Times New Roman" w:eastAsia="Times New Roman" w:hAnsi="Times New Roman" w:cs="Times New Roman"/>
                <w:sz w:val="20"/>
                <w:szCs w:val="20"/>
                <w:lang w:eastAsia="ru-RU"/>
              </w:rPr>
              <w:t>құқығын өзіне қалдырады</w:t>
            </w:r>
            <w:r w:rsidR="00A8559D">
              <w:rPr>
                <w:rFonts w:ascii="Times New Roman" w:hAnsi="Times New Roman"/>
                <w:sz w:val="20"/>
                <w:szCs w:val="20"/>
                <w:lang w:eastAsia="ru-RU"/>
              </w:rPr>
              <w:t>.</w:t>
            </w:r>
          </w:p>
        </w:tc>
      </w:tr>
    </w:tbl>
    <w:p w14:paraId="6E4452F2" w14:textId="77777777" w:rsidR="003F430E" w:rsidRDefault="003F430E" w:rsidP="003F430E">
      <w:pPr>
        <w:tabs>
          <w:tab w:val="left" w:pos="1528"/>
        </w:tabs>
        <w:rPr>
          <w:rFonts w:ascii="Times New Roman" w:hAnsi="Times New Roman" w:cs="Times New Roman"/>
          <w:sz w:val="28"/>
          <w:szCs w:val="28"/>
        </w:rPr>
      </w:pPr>
    </w:p>
    <w:p w14:paraId="4E2EEEF2" w14:textId="77777777" w:rsidR="005E1F2A" w:rsidRPr="002154B4" w:rsidRDefault="00763DBA" w:rsidP="00763DBA">
      <w:pPr>
        <w:tabs>
          <w:tab w:val="left" w:pos="1528"/>
        </w:tabs>
        <w:rPr>
          <w:rFonts w:ascii="Times New Roman" w:hAnsi="Times New Roman" w:cs="Times New Roman"/>
          <w:sz w:val="28"/>
          <w:szCs w:val="28"/>
        </w:rPr>
      </w:pPr>
      <w:r>
        <w:rPr>
          <w:rFonts w:ascii="Times New Roman" w:hAnsi="Times New Roman" w:cs="Times New Roman"/>
          <w:sz w:val="28"/>
          <w:szCs w:val="28"/>
        </w:rPr>
        <w:tab/>
      </w:r>
    </w:p>
    <w:sectPr w:rsidR="005E1F2A" w:rsidRPr="002154B4" w:rsidSect="003725EA">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22799B" w14:textId="77777777" w:rsidR="00F84088" w:rsidRDefault="00F84088" w:rsidP="00AA1D9F">
      <w:pPr>
        <w:spacing w:after="0" w:line="240" w:lineRule="auto"/>
      </w:pPr>
      <w:r>
        <w:separator/>
      </w:r>
    </w:p>
  </w:endnote>
  <w:endnote w:type="continuationSeparator" w:id="0">
    <w:p w14:paraId="1D37672B" w14:textId="77777777" w:rsidR="00F84088" w:rsidRDefault="00F84088"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F16D2" w14:textId="77777777" w:rsidR="00F84088" w:rsidRDefault="00F84088" w:rsidP="00AA1D9F">
      <w:pPr>
        <w:spacing w:after="0" w:line="240" w:lineRule="auto"/>
      </w:pPr>
      <w:r>
        <w:separator/>
      </w:r>
    </w:p>
  </w:footnote>
  <w:footnote w:type="continuationSeparator" w:id="0">
    <w:p w14:paraId="0DB7FD38" w14:textId="77777777" w:rsidR="00F84088" w:rsidRDefault="00F84088"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027C5"/>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90BF8"/>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73FD1"/>
    <w:multiLevelType w:val="hybridMultilevel"/>
    <w:tmpl w:val="FC3C318E"/>
    <w:lvl w:ilvl="0" w:tplc="95706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4"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23"/>
  </w:num>
  <w:num w:numId="5">
    <w:abstractNumId w:val="5"/>
  </w:num>
  <w:num w:numId="6">
    <w:abstractNumId w:val="19"/>
  </w:num>
  <w:num w:numId="7">
    <w:abstractNumId w:val="16"/>
  </w:num>
  <w:num w:numId="8">
    <w:abstractNumId w:val="2"/>
  </w:num>
  <w:num w:numId="9">
    <w:abstractNumId w:val="7"/>
  </w:num>
  <w:num w:numId="10">
    <w:abstractNumId w:val="24"/>
  </w:num>
  <w:num w:numId="11">
    <w:abstractNumId w:val="21"/>
  </w:num>
  <w:num w:numId="12">
    <w:abstractNumId w:val="8"/>
  </w:num>
  <w:num w:numId="13">
    <w:abstractNumId w:val="12"/>
  </w:num>
  <w:num w:numId="14">
    <w:abstractNumId w:val="0"/>
  </w:num>
  <w:num w:numId="15">
    <w:abstractNumId w:val="15"/>
  </w:num>
  <w:num w:numId="16">
    <w:abstractNumId w:val="22"/>
  </w:num>
  <w:num w:numId="17">
    <w:abstractNumId w:val="14"/>
  </w:num>
  <w:num w:numId="18">
    <w:abstractNumId w:val="1"/>
  </w:num>
  <w:num w:numId="19">
    <w:abstractNumId w:val="9"/>
  </w:num>
  <w:num w:numId="20">
    <w:abstractNumId w:val="13"/>
  </w:num>
  <w:num w:numId="21">
    <w:abstractNumId w:val="11"/>
  </w:num>
  <w:num w:numId="22">
    <w:abstractNumId w:val="6"/>
  </w:num>
  <w:num w:numId="23">
    <w:abstractNumId w:val="18"/>
  </w:num>
  <w:num w:numId="24">
    <w:abstractNumId w:val="2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5219"/>
    <w:rsid w:val="0003073D"/>
    <w:rsid w:val="0003457C"/>
    <w:rsid w:val="000419DF"/>
    <w:rsid w:val="00051953"/>
    <w:rsid w:val="00057C81"/>
    <w:rsid w:val="00060262"/>
    <w:rsid w:val="000643E8"/>
    <w:rsid w:val="00072A79"/>
    <w:rsid w:val="0007409D"/>
    <w:rsid w:val="000758DD"/>
    <w:rsid w:val="000903D1"/>
    <w:rsid w:val="000A05B8"/>
    <w:rsid w:val="000A39DF"/>
    <w:rsid w:val="000A3EDA"/>
    <w:rsid w:val="000A42F5"/>
    <w:rsid w:val="000D0EBE"/>
    <w:rsid w:val="000D1749"/>
    <w:rsid w:val="000E34DD"/>
    <w:rsid w:val="000E598B"/>
    <w:rsid w:val="000F12A0"/>
    <w:rsid w:val="000F2275"/>
    <w:rsid w:val="000F264F"/>
    <w:rsid w:val="000F4A21"/>
    <w:rsid w:val="00114557"/>
    <w:rsid w:val="00117798"/>
    <w:rsid w:val="0012008D"/>
    <w:rsid w:val="001273C8"/>
    <w:rsid w:val="00130B0C"/>
    <w:rsid w:val="00135FBF"/>
    <w:rsid w:val="001473DF"/>
    <w:rsid w:val="0015756E"/>
    <w:rsid w:val="00173AF1"/>
    <w:rsid w:val="00175FB8"/>
    <w:rsid w:val="0018027B"/>
    <w:rsid w:val="00180A80"/>
    <w:rsid w:val="00182491"/>
    <w:rsid w:val="001935A5"/>
    <w:rsid w:val="0019731E"/>
    <w:rsid w:val="001A5753"/>
    <w:rsid w:val="001C07B8"/>
    <w:rsid w:val="001C0AFB"/>
    <w:rsid w:val="001C1723"/>
    <w:rsid w:val="001D1A74"/>
    <w:rsid w:val="001D3932"/>
    <w:rsid w:val="001F16C1"/>
    <w:rsid w:val="001F2DD9"/>
    <w:rsid w:val="001F334D"/>
    <w:rsid w:val="001F50E5"/>
    <w:rsid w:val="00201C49"/>
    <w:rsid w:val="0020309B"/>
    <w:rsid w:val="00205C62"/>
    <w:rsid w:val="002060D7"/>
    <w:rsid w:val="00210680"/>
    <w:rsid w:val="00211B9F"/>
    <w:rsid w:val="002154B4"/>
    <w:rsid w:val="00216948"/>
    <w:rsid w:val="002212B0"/>
    <w:rsid w:val="002272AC"/>
    <w:rsid w:val="0023169A"/>
    <w:rsid w:val="002431F3"/>
    <w:rsid w:val="00247CDD"/>
    <w:rsid w:val="00250CEC"/>
    <w:rsid w:val="00260312"/>
    <w:rsid w:val="00277A4C"/>
    <w:rsid w:val="0028043F"/>
    <w:rsid w:val="00287626"/>
    <w:rsid w:val="00287E81"/>
    <w:rsid w:val="0029002B"/>
    <w:rsid w:val="0029228E"/>
    <w:rsid w:val="002936D7"/>
    <w:rsid w:val="00294300"/>
    <w:rsid w:val="002A0D5A"/>
    <w:rsid w:val="002C3746"/>
    <w:rsid w:val="002D23C1"/>
    <w:rsid w:val="002E0E3F"/>
    <w:rsid w:val="002E5584"/>
    <w:rsid w:val="002E6CE8"/>
    <w:rsid w:val="002F2364"/>
    <w:rsid w:val="0031217C"/>
    <w:rsid w:val="00313470"/>
    <w:rsid w:val="00322D8B"/>
    <w:rsid w:val="00326B13"/>
    <w:rsid w:val="00334069"/>
    <w:rsid w:val="003342EA"/>
    <w:rsid w:val="003349B8"/>
    <w:rsid w:val="00334F76"/>
    <w:rsid w:val="00335926"/>
    <w:rsid w:val="003362F0"/>
    <w:rsid w:val="003401BF"/>
    <w:rsid w:val="003514BA"/>
    <w:rsid w:val="003572E2"/>
    <w:rsid w:val="00361436"/>
    <w:rsid w:val="00362292"/>
    <w:rsid w:val="00364185"/>
    <w:rsid w:val="003725EA"/>
    <w:rsid w:val="003731C2"/>
    <w:rsid w:val="0037381D"/>
    <w:rsid w:val="003742CC"/>
    <w:rsid w:val="0037493E"/>
    <w:rsid w:val="003759E5"/>
    <w:rsid w:val="00375A39"/>
    <w:rsid w:val="003768CD"/>
    <w:rsid w:val="003821A5"/>
    <w:rsid w:val="003835AB"/>
    <w:rsid w:val="003927F0"/>
    <w:rsid w:val="003B5969"/>
    <w:rsid w:val="003B6A33"/>
    <w:rsid w:val="003C0B40"/>
    <w:rsid w:val="003C3DAF"/>
    <w:rsid w:val="003C7BB8"/>
    <w:rsid w:val="003C7BFB"/>
    <w:rsid w:val="003D4358"/>
    <w:rsid w:val="003D4D95"/>
    <w:rsid w:val="003D5EFB"/>
    <w:rsid w:val="003D682E"/>
    <w:rsid w:val="003D71E6"/>
    <w:rsid w:val="003D747B"/>
    <w:rsid w:val="003E43CE"/>
    <w:rsid w:val="003F430E"/>
    <w:rsid w:val="004209F2"/>
    <w:rsid w:val="00421A34"/>
    <w:rsid w:val="0043487C"/>
    <w:rsid w:val="00436A25"/>
    <w:rsid w:val="00437F98"/>
    <w:rsid w:val="004419A2"/>
    <w:rsid w:val="00445774"/>
    <w:rsid w:val="004502C9"/>
    <w:rsid w:val="00454607"/>
    <w:rsid w:val="00467460"/>
    <w:rsid w:val="00484C52"/>
    <w:rsid w:val="00490CB6"/>
    <w:rsid w:val="004939D3"/>
    <w:rsid w:val="004952B8"/>
    <w:rsid w:val="004A4A93"/>
    <w:rsid w:val="004A6F75"/>
    <w:rsid w:val="004B4ECB"/>
    <w:rsid w:val="004B6826"/>
    <w:rsid w:val="004C182D"/>
    <w:rsid w:val="004C195B"/>
    <w:rsid w:val="004C5703"/>
    <w:rsid w:val="004C61F5"/>
    <w:rsid w:val="004C77E4"/>
    <w:rsid w:val="004C7953"/>
    <w:rsid w:val="004D17A9"/>
    <w:rsid w:val="004D6B5D"/>
    <w:rsid w:val="004F2C8E"/>
    <w:rsid w:val="004F2FFB"/>
    <w:rsid w:val="004F7385"/>
    <w:rsid w:val="004F7FE1"/>
    <w:rsid w:val="00502EED"/>
    <w:rsid w:val="00515006"/>
    <w:rsid w:val="00525491"/>
    <w:rsid w:val="005259C1"/>
    <w:rsid w:val="00525F64"/>
    <w:rsid w:val="00527220"/>
    <w:rsid w:val="00531651"/>
    <w:rsid w:val="00533F51"/>
    <w:rsid w:val="00535DA9"/>
    <w:rsid w:val="00552352"/>
    <w:rsid w:val="00552A9A"/>
    <w:rsid w:val="00552E4B"/>
    <w:rsid w:val="005549B5"/>
    <w:rsid w:val="00554EDA"/>
    <w:rsid w:val="00560266"/>
    <w:rsid w:val="00560311"/>
    <w:rsid w:val="00562AE7"/>
    <w:rsid w:val="00563424"/>
    <w:rsid w:val="00565C78"/>
    <w:rsid w:val="00566616"/>
    <w:rsid w:val="00576855"/>
    <w:rsid w:val="00577AF4"/>
    <w:rsid w:val="005833C4"/>
    <w:rsid w:val="00583644"/>
    <w:rsid w:val="00586493"/>
    <w:rsid w:val="00595275"/>
    <w:rsid w:val="005976C2"/>
    <w:rsid w:val="005A3B4F"/>
    <w:rsid w:val="005A47B0"/>
    <w:rsid w:val="005B1C81"/>
    <w:rsid w:val="005C4606"/>
    <w:rsid w:val="005E1F2A"/>
    <w:rsid w:val="005E2D07"/>
    <w:rsid w:val="0061410E"/>
    <w:rsid w:val="00614204"/>
    <w:rsid w:val="00617C12"/>
    <w:rsid w:val="006223E9"/>
    <w:rsid w:val="00630506"/>
    <w:rsid w:val="00633313"/>
    <w:rsid w:val="00637322"/>
    <w:rsid w:val="006373AE"/>
    <w:rsid w:val="00641AB6"/>
    <w:rsid w:val="00671EFD"/>
    <w:rsid w:val="006722B6"/>
    <w:rsid w:val="006751AE"/>
    <w:rsid w:val="00677460"/>
    <w:rsid w:val="00677D38"/>
    <w:rsid w:val="006805A3"/>
    <w:rsid w:val="0068084D"/>
    <w:rsid w:val="0068276C"/>
    <w:rsid w:val="00682AA7"/>
    <w:rsid w:val="00685854"/>
    <w:rsid w:val="006909F8"/>
    <w:rsid w:val="00695067"/>
    <w:rsid w:val="006968FA"/>
    <w:rsid w:val="006B124F"/>
    <w:rsid w:val="006C7F3C"/>
    <w:rsid w:val="006D26A6"/>
    <w:rsid w:val="006D3A0D"/>
    <w:rsid w:val="006D3FC8"/>
    <w:rsid w:val="006D6B7C"/>
    <w:rsid w:val="006E0B99"/>
    <w:rsid w:val="006E123C"/>
    <w:rsid w:val="006E2F06"/>
    <w:rsid w:val="006E52AF"/>
    <w:rsid w:val="006F11A7"/>
    <w:rsid w:val="006F571D"/>
    <w:rsid w:val="00700F71"/>
    <w:rsid w:val="007016F0"/>
    <w:rsid w:val="00703B32"/>
    <w:rsid w:val="00703D69"/>
    <w:rsid w:val="007042E5"/>
    <w:rsid w:val="0070633F"/>
    <w:rsid w:val="00707B7E"/>
    <w:rsid w:val="00707BE8"/>
    <w:rsid w:val="0072161A"/>
    <w:rsid w:val="00725249"/>
    <w:rsid w:val="00740A00"/>
    <w:rsid w:val="00763DBA"/>
    <w:rsid w:val="00764304"/>
    <w:rsid w:val="007703AF"/>
    <w:rsid w:val="007737A9"/>
    <w:rsid w:val="0078238A"/>
    <w:rsid w:val="00783778"/>
    <w:rsid w:val="0078449A"/>
    <w:rsid w:val="007870ED"/>
    <w:rsid w:val="00793B67"/>
    <w:rsid w:val="00795938"/>
    <w:rsid w:val="00797ED1"/>
    <w:rsid w:val="007B2758"/>
    <w:rsid w:val="007B325F"/>
    <w:rsid w:val="007B4D4F"/>
    <w:rsid w:val="007B4F93"/>
    <w:rsid w:val="007B6CFA"/>
    <w:rsid w:val="007B6F3D"/>
    <w:rsid w:val="007C17AA"/>
    <w:rsid w:val="007C22A8"/>
    <w:rsid w:val="007C2FA1"/>
    <w:rsid w:val="007C5532"/>
    <w:rsid w:val="007D4F79"/>
    <w:rsid w:val="007D5D2A"/>
    <w:rsid w:val="007F03EF"/>
    <w:rsid w:val="007F663C"/>
    <w:rsid w:val="00802471"/>
    <w:rsid w:val="00815032"/>
    <w:rsid w:val="008154EF"/>
    <w:rsid w:val="00825B79"/>
    <w:rsid w:val="00830589"/>
    <w:rsid w:val="008326FF"/>
    <w:rsid w:val="00832AC3"/>
    <w:rsid w:val="008337C3"/>
    <w:rsid w:val="00854A81"/>
    <w:rsid w:val="008607F2"/>
    <w:rsid w:val="008620F2"/>
    <w:rsid w:val="00862905"/>
    <w:rsid w:val="0086615C"/>
    <w:rsid w:val="00867740"/>
    <w:rsid w:val="00871B5B"/>
    <w:rsid w:val="00881B4D"/>
    <w:rsid w:val="00882A5A"/>
    <w:rsid w:val="00887490"/>
    <w:rsid w:val="00892544"/>
    <w:rsid w:val="008978B0"/>
    <w:rsid w:val="008B2755"/>
    <w:rsid w:val="008B6016"/>
    <w:rsid w:val="008C0E8E"/>
    <w:rsid w:val="008C1AF2"/>
    <w:rsid w:val="008C2E27"/>
    <w:rsid w:val="008C5EA3"/>
    <w:rsid w:val="008D67E5"/>
    <w:rsid w:val="008E569B"/>
    <w:rsid w:val="008E5D25"/>
    <w:rsid w:val="008E6FD0"/>
    <w:rsid w:val="0090196A"/>
    <w:rsid w:val="00905BB7"/>
    <w:rsid w:val="00905F21"/>
    <w:rsid w:val="0091410F"/>
    <w:rsid w:val="00916FAD"/>
    <w:rsid w:val="00925336"/>
    <w:rsid w:val="00926C12"/>
    <w:rsid w:val="009363C7"/>
    <w:rsid w:val="00943DE7"/>
    <w:rsid w:val="00947F7C"/>
    <w:rsid w:val="0095744B"/>
    <w:rsid w:val="00957D47"/>
    <w:rsid w:val="0096197E"/>
    <w:rsid w:val="00963D94"/>
    <w:rsid w:val="00964E09"/>
    <w:rsid w:val="00967933"/>
    <w:rsid w:val="00967F63"/>
    <w:rsid w:val="009712C3"/>
    <w:rsid w:val="00973E9A"/>
    <w:rsid w:val="00976200"/>
    <w:rsid w:val="009779D6"/>
    <w:rsid w:val="00990DFA"/>
    <w:rsid w:val="00997651"/>
    <w:rsid w:val="009B2179"/>
    <w:rsid w:val="009B5979"/>
    <w:rsid w:val="009B6C7D"/>
    <w:rsid w:val="009B75CE"/>
    <w:rsid w:val="009C390C"/>
    <w:rsid w:val="009C597F"/>
    <w:rsid w:val="009C706F"/>
    <w:rsid w:val="009D25E3"/>
    <w:rsid w:val="009D5EEB"/>
    <w:rsid w:val="009D77B9"/>
    <w:rsid w:val="009E09E5"/>
    <w:rsid w:val="009E1816"/>
    <w:rsid w:val="009E2547"/>
    <w:rsid w:val="009E3139"/>
    <w:rsid w:val="009E5860"/>
    <w:rsid w:val="009F5148"/>
    <w:rsid w:val="009F65E2"/>
    <w:rsid w:val="009F737F"/>
    <w:rsid w:val="00A02BE3"/>
    <w:rsid w:val="00A11D2B"/>
    <w:rsid w:val="00A13675"/>
    <w:rsid w:val="00A13994"/>
    <w:rsid w:val="00A20887"/>
    <w:rsid w:val="00A220B3"/>
    <w:rsid w:val="00A225E2"/>
    <w:rsid w:val="00A23005"/>
    <w:rsid w:val="00A26CFF"/>
    <w:rsid w:val="00A32DC3"/>
    <w:rsid w:val="00A37298"/>
    <w:rsid w:val="00A42740"/>
    <w:rsid w:val="00A43E8A"/>
    <w:rsid w:val="00A442AE"/>
    <w:rsid w:val="00A50E7C"/>
    <w:rsid w:val="00A526AA"/>
    <w:rsid w:val="00A55320"/>
    <w:rsid w:val="00A607E7"/>
    <w:rsid w:val="00A61846"/>
    <w:rsid w:val="00A64C33"/>
    <w:rsid w:val="00A7578D"/>
    <w:rsid w:val="00A81CFB"/>
    <w:rsid w:val="00A85484"/>
    <w:rsid w:val="00A8559D"/>
    <w:rsid w:val="00A92E9A"/>
    <w:rsid w:val="00A93947"/>
    <w:rsid w:val="00AA1D9F"/>
    <w:rsid w:val="00AA6E8A"/>
    <w:rsid w:val="00AC2B36"/>
    <w:rsid w:val="00AC6F55"/>
    <w:rsid w:val="00AD2913"/>
    <w:rsid w:val="00AD6F5F"/>
    <w:rsid w:val="00AE6198"/>
    <w:rsid w:val="00AE61EF"/>
    <w:rsid w:val="00AF2320"/>
    <w:rsid w:val="00B028E6"/>
    <w:rsid w:val="00B03BDB"/>
    <w:rsid w:val="00B05A06"/>
    <w:rsid w:val="00B118B1"/>
    <w:rsid w:val="00B20372"/>
    <w:rsid w:val="00B24ED9"/>
    <w:rsid w:val="00B26400"/>
    <w:rsid w:val="00B34E89"/>
    <w:rsid w:val="00B36D7E"/>
    <w:rsid w:val="00B36E82"/>
    <w:rsid w:val="00B37A27"/>
    <w:rsid w:val="00B4023A"/>
    <w:rsid w:val="00B4623E"/>
    <w:rsid w:val="00B47393"/>
    <w:rsid w:val="00B5564D"/>
    <w:rsid w:val="00B5585C"/>
    <w:rsid w:val="00B57140"/>
    <w:rsid w:val="00B65429"/>
    <w:rsid w:val="00B71A44"/>
    <w:rsid w:val="00B722BE"/>
    <w:rsid w:val="00B73289"/>
    <w:rsid w:val="00B7605B"/>
    <w:rsid w:val="00B778D8"/>
    <w:rsid w:val="00B9418D"/>
    <w:rsid w:val="00BA49F1"/>
    <w:rsid w:val="00BA4F8D"/>
    <w:rsid w:val="00BB3200"/>
    <w:rsid w:val="00BB5879"/>
    <w:rsid w:val="00BB6FA2"/>
    <w:rsid w:val="00BC2919"/>
    <w:rsid w:val="00BD72D9"/>
    <w:rsid w:val="00BD7DA9"/>
    <w:rsid w:val="00BE21AA"/>
    <w:rsid w:val="00BF10C1"/>
    <w:rsid w:val="00BF5327"/>
    <w:rsid w:val="00C04F15"/>
    <w:rsid w:val="00C05AB6"/>
    <w:rsid w:val="00C0602C"/>
    <w:rsid w:val="00C16154"/>
    <w:rsid w:val="00C22126"/>
    <w:rsid w:val="00C25847"/>
    <w:rsid w:val="00C2737B"/>
    <w:rsid w:val="00C274DB"/>
    <w:rsid w:val="00C421A0"/>
    <w:rsid w:val="00C46903"/>
    <w:rsid w:val="00C47C94"/>
    <w:rsid w:val="00C5608F"/>
    <w:rsid w:val="00C56B7E"/>
    <w:rsid w:val="00C90BCA"/>
    <w:rsid w:val="00C917A1"/>
    <w:rsid w:val="00C9784C"/>
    <w:rsid w:val="00CA5669"/>
    <w:rsid w:val="00CB4AAA"/>
    <w:rsid w:val="00CC0992"/>
    <w:rsid w:val="00CC5E57"/>
    <w:rsid w:val="00CD451E"/>
    <w:rsid w:val="00CE71D3"/>
    <w:rsid w:val="00CE7603"/>
    <w:rsid w:val="00CF4146"/>
    <w:rsid w:val="00CF5E1C"/>
    <w:rsid w:val="00D00578"/>
    <w:rsid w:val="00D01EF0"/>
    <w:rsid w:val="00D06D78"/>
    <w:rsid w:val="00D10C5F"/>
    <w:rsid w:val="00D12596"/>
    <w:rsid w:val="00D14B98"/>
    <w:rsid w:val="00D14F3B"/>
    <w:rsid w:val="00D25BF3"/>
    <w:rsid w:val="00D3108A"/>
    <w:rsid w:val="00D430A5"/>
    <w:rsid w:val="00D62E91"/>
    <w:rsid w:val="00D6325D"/>
    <w:rsid w:val="00D64266"/>
    <w:rsid w:val="00D670C6"/>
    <w:rsid w:val="00D75970"/>
    <w:rsid w:val="00D85AC3"/>
    <w:rsid w:val="00D87ABE"/>
    <w:rsid w:val="00D93229"/>
    <w:rsid w:val="00D97764"/>
    <w:rsid w:val="00DA4452"/>
    <w:rsid w:val="00DA60E9"/>
    <w:rsid w:val="00DA727E"/>
    <w:rsid w:val="00DB2530"/>
    <w:rsid w:val="00DB38D4"/>
    <w:rsid w:val="00DB3B6B"/>
    <w:rsid w:val="00DB4315"/>
    <w:rsid w:val="00DB5CC2"/>
    <w:rsid w:val="00DC231A"/>
    <w:rsid w:val="00DC4615"/>
    <w:rsid w:val="00DC4A80"/>
    <w:rsid w:val="00DC5922"/>
    <w:rsid w:val="00DC7D9F"/>
    <w:rsid w:val="00DD65D2"/>
    <w:rsid w:val="00DE6031"/>
    <w:rsid w:val="00DE764C"/>
    <w:rsid w:val="00DF0C83"/>
    <w:rsid w:val="00DF11F8"/>
    <w:rsid w:val="00DF6277"/>
    <w:rsid w:val="00DF6372"/>
    <w:rsid w:val="00DF77DC"/>
    <w:rsid w:val="00E044F8"/>
    <w:rsid w:val="00E04E4A"/>
    <w:rsid w:val="00E068F2"/>
    <w:rsid w:val="00E07AE0"/>
    <w:rsid w:val="00E11359"/>
    <w:rsid w:val="00E15A75"/>
    <w:rsid w:val="00E22A27"/>
    <w:rsid w:val="00E25268"/>
    <w:rsid w:val="00E267C9"/>
    <w:rsid w:val="00E2727D"/>
    <w:rsid w:val="00E279BD"/>
    <w:rsid w:val="00E37DF2"/>
    <w:rsid w:val="00E402C9"/>
    <w:rsid w:val="00E4313B"/>
    <w:rsid w:val="00E50CCD"/>
    <w:rsid w:val="00E51451"/>
    <w:rsid w:val="00E56F83"/>
    <w:rsid w:val="00E61062"/>
    <w:rsid w:val="00E62BF2"/>
    <w:rsid w:val="00E75D02"/>
    <w:rsid w:val="00E837D4"/>
    <w:rsid w:val="00E83AFF"/>
    <w:rsid w:val="00E84009"/>
    <w:rsid w:val="00E8407A"/>
    <w:rsid w:val="00E86E02"/>
    <w:rsid w:val="00E96494"/>
    <w:rsid w:val="00EA1E10"/>
    <w:rsid w:val="00EA50B6"/>
    <w:rsid w:val="00EA7AE3"/>
    <w:rsid w:val="00EB0D7A"/>
    <w:rsid w:val="00EB5BE9"/>
    <w:rsid w:val="00EC0555"/>
    <w:rsid w:val="00EC663E"/>
    <w:rsid w:val="00EC7EC9"/>
    <w:rsid w:val="00ED35D3"/>
    <w:rsid w:val="00ED5849"/>
    <w:rsid w:val="00ED7515"/>
    <w:rsid w:val="00EE3F2F"/>
    <w:rsid w:val="00EE78DA"/>
    <w:rsid w:val="00F00158"/>
    <w:rsid w:val="00F02477"/>
    <w:rsid w:val="00F02D40"/>
    <w:rsid w:val="00F048BB"/>
    <w:rsid w:val="00F107DC"/>
    <w:rsid w:val="00F10982"/>
    <w:rsid w:val="00F120C9"/>
    <w:rsid w:val="00F135D5"/>
    <w:rsid w:val="00F153E5"/>
    <w:rsid w:val="00F2456D"/>
    <w:rsid w:val="00F26E65"/>
    <w:rsid w:val="00F31B18"/>
    <w:rsid w:val="00F345ED"/>
    <w:rsid w:val="00F362B6"/>
    <w:rsid w:val="00F37241"/>
    <w:rsid w:val="00F434C3"/>
    <w:rsid w:val="00F44285"/>
    <w:rsid w:val="00F46AE9"/>
    <w:rsid w:val="00F57452"/>
    <w:rsid w:val="00F61293"/>
    <w:rsid w:val="00F6369B"/>
    <w:rsid w:val="00F71BDD"/>
    <w:rsid w:val="00F74102"/>
    <w:rsid w:val="00F753C1"/>
    <w:rsid w:val="00F771DE"/>
    <w:rsid w:val="00F77406"/>
    <w:rsid w:val="00F83F33"/>
    <w:rsid w:val="00F84088"/>
    <w:rsid w:val="00F9410C"/>
    <w:rsid w:val="00F96A98"/>
    <w:rsid w:val="00FB06FC"/>
    <w:rsid w:val="00FC19FE"/>
    <w:rsid w:val="00FC2C66"/>
    <w:rsid w:val="00FC42AE"/>
    <w:rsid w:val="00FC591C"/>
    <w:rsid w:val="00FD0C8F"/>
    <w:rsid w:val="00FD0F15"/>
    <w:rsid w:val="00FD2884"/>
    <w:rsid w:val="00FD3E37"/>
    <w:rsid w:val="00FD7FCA"/>
    <w:rsid w:val="00FE0006"/>
    <w:rsid w:val="00FE0FD8"/>
    <w:rsid w:val="00FF0D18"/>
    <w:rsid w:val="00FF1181"/>
    <w:rsid w:val="00FF30B1"/>
    <w:rsid w:val="00FF4801"/>
    <w:rsid w:val="00FF53E6"/>
    <w:rsid w:val="00FF6252"/>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689"/>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 w:type="paragraph" w:styleId="af3">
    <w:name w:val="footnote text"/>
    <w:basedOn w:val="a"/>
    <w:link w:val="af4"/>
    <w:uiPriority w:val="99"/>
    <w:semiHidden/>
    <w:unhideWhenUsed/>
    <w:rsid w:val="007D4F79"/>
    <w:pPr>
      <w:spacing w:after="0" w:line="240" w:lineRule="auto"/>
    </w:pPr>
    <w:rPr>
      <w:sz w:val="20"/>
      <w:szCs w:val="20"/>
    </w:rPr>
  </w:style>
  <w:style w:type="character" w:customStyle="1" w:styleId="af4">
    <w:name w:val="Текст сноски Знак"/>
    <w:basedOn w:val="a0"/>
    <w:link w:val="af3"/>
    <w:uiPriority w:val="99"/>
    <w:semiHidden/>
    <w:rsid w:val="007D4F79"/>
    <w:rPr>
      <w:sz w:val="20"/>
      <w:szCs w:val="20"/>
    </w:rPr>
  </w:style>
  <w:style w:type="character" w:styleId="af5">
    <w:name w:val="footnote reference"/>
    <w:basedOn w:val="a0"/>
    <w:uiPriority w:val="99"/>
    <w:semiHidden/>
    <w:unhideWhenUsed/>
    <w:rsid w:val="007D4F79"/>
    <w:rPr>
      <w:vertAlign w:val="superscript"/>
    </w:rPr>
  </w:style>
  <w:style w:type="paragraph" w:styleId="af6">
    <w:name w:val="endnote text"/>
    <w:basedOn w:val="a"/>
    <w:link w:val="af7"/>
    <w:uiPriority w:val="99"/>
    <w:semiHidden/>
    <w:unhideWhenUsed/>
    <w:rsid w:val="00B71A44"/>
    <w:pPr>
      <w:spacing w:after="0" w:line="240" w:lineRule="auto"/>
    </w:pPr>
    <w:rPr>
      <w:sz w:val="20"/>
      <w:szCs w:val="20"/>
    </w:rPr>
  </w:style>
  <w:style w:type="character" w:customStyle="1" w:styleId="af7">
    <w:name w:val="Текст концевой сноски Знак"/>
    <w:basedOn w:val="a0"/>
    <w:link w:val="af6"/>
    <w:uiPriority w:val="99"/>
    <w:semiHidden/>
    <w:rsid w:val="00B71A44"/>
    <w:rPr>
      <w:sz w:val="20"/>
      <w:szCs w:val="20"/>
    </w:rPr>
  </w:style>
  <w:style w:type="character" w:styleId="af8">
    <w:name w:val="endnote reference"/>
    <w:basedOn w:val="a0"/>
    <w:uiPriority w:val="99"/>
    <w:semiHidden/>
    <w:unhideWhenUsed/>
    <w:rsid w:val="00B71A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 w:id="1844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47324-FE8C-46BB-A813-17D2E514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7309</TotalTime>
  <Pages>3</Pages>
  <Words>1141</Words>
  <Characters>6509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131</cp:revision>
  <cp:lastPrinted>2019-04-12T09:31:00Z</cp:lastPrinted>
  <dcterms:created xsi:type="dcterms:W3CDTF">2020-05-27T05:19:00Z</dcterms:created>
  <dcterms:modified xsi:type="dcterms:W3CDTF">2023-06-24T03:28:00Z</dcterms:modified>
</cp:coreProperties>
</file>